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E0D8E" w14:textId="40421B26" w:rsidR="00E8711E" w:rsidRDefault="006E6B53" w:rsidP="000A0A7C">
      <w:pPr>
        <w:pStyle w:val="Brdtext"/>
        <w:jc w:val="center"/>
        <w:rPr>
          <w:rFonts w:ascii="Baskerville Old Face" w:hAnsi="Baskerville Old Face"/>
          <w:sz w:val="36"/>
          <w:szCs w:val="36"/>
        </w:rPr>
      </w:pPr>
      <w:bookmarkStart w:id="0" w:name="_Hlk7078770"/>
      <w:bookmarkEnd w:id="0"/>
      <w:r>
        <w:rPr>
          <w:noProof/>
        </w:rPr>
        <w:drawing>
          <wp:inline distT="0" distB="0" distL="0" distR="0" wp14:anchorId="43186848" wp14:editId="1A656614">
            <wp:extent cx="2152650" cy="1790700"/>
            <wp:effectExtent l="0" t="0" r="0"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0"/>
                    <pic:cNvPicPr/>
                  </pic:nvPicPr>
                  <pic:blipFill>
                    <a:blip r:embed="rId11">
                      <a:extLst>
                        <a:ext uri="{28A0092B-C50C-407E-A947-70E740481C1C}">
                          <a14:useLocalDpi xmlns:a14="http://schemas.microsoft.com/office/drawing/2010/main" val="0"/>
                        </a:ext>
                      </a:extLst>
                    </a:blip>
                    <a:stretch>
                      <a:fillRect/>
                    </a:stretch>
                  </pic:blipFill>
                  <pic:spPr>
                    <a:xfrm>
                      <a:off x="0" y="0"/>
                      <a:ext cx="2152650" cy="1790700"/>
                    </a:xfrm>
                    <a:prstGeom prst="rect">
                      <a:avLst/>
                    </a:prstGeom>
                  </pic:spPr>
                </pic:pic>
              </a:graphicData>
            </a:graphic>
          </wp:inline>
        </w:drawing>
      </w:r>
    </w:p>
    <w:p w14:paraId="4EBB337E" w14:textId="77777777" w:rsidR="009804D4" w:rsidRDefault="009804D4" w:rsidP="006E6B53">
      <w:pPr>
        <w:rPr>
          <w:rFonts w:ascii="Century Gothic" w:hAnsi="Century Gothic"/>
          <w:b/>
          <w:bCs/>
          <w:sz w:val="60"/>
          <w:szCs w:val="60"/>
        </w:rPr>
      </w:pPr>
    </w:p>
    <w:p w14:paraId="5435AD92" w14:textId="7AEF707C" w:rsidR="00E8711E" w:rsidRDefault="3BDD52CE" w:rsidP="006E6B53">
      <w:pPr>
        <w:ind w:firstLine="709"/>
        <w:jc w:val="center"/>
        <w:rPr>
          <w:rFonts w:ascii="Century Gothic" w:hAnsi="Century Gothic"/>
          <w:b/>
          <w:bCs/>
          <w:sz w:val="60"/>
          <w:szCs w:val="60"/>
        </w:rPr>
      </w:pPr>
      <w:r w:rsidRPr="0C8F661C">
        <w:rPr>
          <w:rFonts w:ascii="Century Gothic" w:hAnsi="Century Gothic"/>
          <w:b/>
          <w:bCs/>
          <w:sz w:val="60"/>
          <w:szCs w:val="60"/>
        </w:rPr>
        <w:t>Färdtjänst</w:t>
      </w:r>
    </w:p>
    <w:p w14:paraId="3113BFC0" w14:textId="15112592" w:rsidR="005F0064" w:rsidRDefault="3BDD52CE" w:rsidP="006E6B53">
      <w:pPr>
        <w:ind w:firstLine="709"/>
        <w:jc w:val="center"/>
        <w:rPr>
          <w:rFonts w:ascii="Century Gothic" w:hAnsi="Century Gothic"/>
          <w:b/>
          <w:bCs/>
          <w:sz w:val="60"/>
          <w:szCs w:val="60"/>
        </w:rPr>
      </w:pPr>
      <w:r w:rsidRPr="0C8F661C">
        <w:rPr>
          <w:rFonts w:ascii="Century Gothic" w:hAnsi="Century Gothic"/>
          <w:b/>
          <w:bCs/>
          <w:sz w:val="60"/>
          <w:szCs w:val="60"/>
        </w:rPr>
        <w:t>Riksfärdtjänst</w:t>
      </w:r>
    </w:p>
    <w:p w14:paraId="321EA230" w14:textId="77777777" w:rsidR="00C10C99" w:rsidRPr="005F0064" w:rsidRDefault="00C10C99" w:rsidP="006E6B53">
      <w:pPr>
        <w:rPr>
          <w:rFonts w:ascii="Century Gothic" w:hAnsi="Century Gothic"/>
          <w:b/>
          <w:bCs/>
          <w:sz w:val="60"/>
          <w:szCs w:val="60"/>
        </w:rPr>
      </w:pPr>
    </w:p>
    <w:p w14:paraId="2A50ADCE" w14:textId="77777777" w:rsidR="00E8711E" w:rsidRDefault="199201B7" w:rsidP="000A0A7C">
      <w:pPr>
        <w:ind w:firstLine="709"/>
        <w:jc w:val="center"/>
        <w:rPr>
          <w:rFonts w:ascii="Baskerville Old Face" w:hAnsi="Baskerville Old Face"/>
          <w:sz w:val="36"/>
          <w:szCs w:val="36"/>
        </w:rPr>
      </w:pPr>
      <w:r>
        <w:rPr>
          <w:noProof/>
        </w:rPr>
        <w:drawing>
          <wp:inline distT="0" distB="0" distL="0" distR="0" wp14:anchorId="679EA8B1" wp14:editId="5237CDEA">
            <wp:extent cx="905510" cy="1076325"/>
            <wp:effectExtent l="0" t="0" r="8890" b="9525"/>
            <wp:docPr id="24" name="Bild 24" descr="Mrd_kommun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pic:cNvPicPr/>
                  </pic:nvPicPr>
                  <pic:blipFill>
                    <a:blip r:embed="rId12">
                      <a:extLst>
                        <a:ext uri="{28A0092B-C50C-407E-A947-70E740481C1C}">
                          <a14:useLocalDpi xmlns:a14="http://schemas.microsoft.com/office/drawing/2010/main" val="0"/>
                        </a:ext>
                      </a:extLst>
                    </a:blip>
                    <a:stretch>
                      <a:fillRect/>
                    </a:stretch>
                  </pic:blipFill>
                  <pic:spPr>
                    <a:xfrm>
                      <a:off x="0" y="0"/>
                      <a:ext cx="905510" cy="1076325"/>
                    </a:xfrm>
                    <a:prstGeom prst="rect">
                      <a:avLst/>
                    </a:prstGeom>
                  </pic:spPr>
                </pic:pic>
              </a:graphicData>
            </a:graphic>
          </wp:inline>
        </w:drawing>
      </w:r>
    </w:p>
    <w:p w14:paraId="40D6A465" w14:textId="77777777" w:rsidR="00C10C99" w:rsidRDefault="00E8711E" w:rsidP="0C8F661C">
      <w:pPr>
        <w:ind w:left="709"/>
        <w:rPr>
          <w:rFonts w:ascii="Century Gothic" w:hAnsi="Century Gothic"/>
          <w:b/>
          <w:bCs/>
          <w:color w:val="0068B5"/>
          <w:sz w:val="32"/>
          <w:szCs w:val="32"/>
        </w:rPr>
      </w:pPr>
      <w:r>
        <w:br/>
      </w:r>
    </w:p>
    <w:p w14:paraId="58DB313B" w14:textId="77777777" w:rsidR="00C10C99" w:rsidRDefault="00C10C99" w:rsidP="0C8F661C">
      <w:pPr>
        <w:ind w:left="709"/>
        <w:rPr>
          <w:rFonts w:ascii="Century Gothic" w:hAnsi="Century Gothic"/>
          <w:b/>
          <w:bCs/>
          <w:color w:val="0068B5"/>
          <w:sz w:val="32"/>
          <w:szCs w:val="32"/>
        </w:rPr>
      </w:pPr>
    </w:p>
    <w:p w14:paraId="742883A9" w14:textId="5233BD1A" w:rsidR="009804D4" w:rsidRDefault="199201B7" w:rsidP="000A0A7C">
      <w:pPr>
        <w:ind w:left="709"/>
        <w:jc w:val="center"/>
        <w:rPr>
          <w:rFonts w:ascii="Century Gothic" w:hAnsi="Century Gothic"/>
          <w:b/>
          <w:bCs/>
          <w:color w:val="0068B5"/>
          <w:sz w:val="32"/>
          <w:szCs w:val="32"/>
        </w:rPr>
      </w:pPr>
      <w:r w:rsidRPr="0C8F661C">
        <w:rPr>
          <w:rFonts w:ascii="Century Gothic" w:hAnsi="Century Gothic"/>
          <w:b/>
          <w:bCs/>
          <w:color w:val="0068B5"/>
          <w:sz w:val="32"/>
          <w:szCs w:val="32"/>
        </w:rPr>
        <w:t>Markaryds kommun</w:t>
      </w:r>
      <w:r w:rsidR="00E8711E">
        <w:br/>
      </w:r>
      <w:r w:rsidRPr="0C8F661C">
        <w:rPr>
          <w:rFonts w:ascii="Century Gothic" w:hAnsi="Century Gothic"/>
          <w:b/>
          <w:bCs/>
          <w:color w:val="0068B5"/>
          <w:sz w:val="32"/>
          <w:szCs w:val="32"/>
        </w:rPr>
        <w:t>Kommunens växel 0433-720 00</w:t>
      </w:r>
    </w:p>
    <w:p w14:paraId="25EA6883" w14:textId="2CB829CE" w:rsidR="00C10C99" w:rsidRDefault="00C10C99" w:rsidP="0C8F661C">
      <w:pPr>
        <w:ind w:left="709"/>
        <w:rPr>
          <w:rFonts w:ascii="Century Gothic" w:hAnsi="Century Gothic"/>
          <w:b/>
          <w:bCs/>
          <w:color w:val="0068B5"/>
          <w:sz w:val="32"/>
          <w:szCs w:val="32"/>
        </w:rPr>
      </w:pPr>
    </w:p>
    <w:p w14:paraId="302890DD" w14:textId="5EFA3A50" w:rsidR="00C10C99" w:rsidRDefault="00C10C99" w:rsidP="000A0A7C">
      <w:pPr>
        <w:rPr>
          <w:rFonts w:ascii="Century Gothic" w:hAnsi="Century Gothic"/>
          <w:b/>
          <w:bCs/>
          <w:color w:val="0068B5"/>
          <w:sz w:val="32"/>
          <w:szCs w:val="32"/>
        </w:rPr>
      </w:pPr>
      <w:r>
        <w:rPr>
          <w:rFonts w:ascii="Century Gothic" w:hAnsi="Century Gothic"/>
          <w:b/>
          <w:bCs/>
          <w:color w:val="0068B5"/>
          <w:sz w:val="32"/>
          <w:szCs w:val="32"/>
        </w:rPr>
        <w:t>Blanketter för ansökan om färdtjänst och riksfärdtjänst finns att skriva ut på:</w:t>
      </w:r>
    </w:p>
    <w:p w14:paraId="409BE827" w14:textId="3825F8E2" w:rsidR="00C10C99" w:rsidRDefault="00C10C99" w:rsidP="0C8F661C">
      <w:pPr>
        <w:ind w:left="709"/>
        <w:rPr>
          <w:rFonts w:ascii="Century Gothic" w:hAnsi="Century Gothic"/>
          <w:b/>
          <w:bCs/>
          <w:color w:val="0068B5"/>
          <w:sz w:val="32"/>
          <w:szCs w:val="32"/>
        </w:rPr>
      </w:pPr>
    </w:p>
    <w:p w14:paraId="23C9D257" w14:textId="18C85060" w:rsidR="00C10C99" w:rsidRDefault="0038219F" w:rsidP="000A0A7C">
      <w:pPr>
        <w:rPr>
          <w:rFonts w:ascii="Century Gothic" w:hAnsi="Century Gothic"/>
          <w:color w:val="0068B5"/>
          <w:sz w:val="32"/>
          <w:szCs w:val="32"/>
        </w:rPr>
      </w:pPr>
      <w:hyperlink r:id="rId13" w:history="1">
        <w:r w:rsidR="000A0A7C" w:rsidRPr="004C277D">
          <w:rPr>
            <w:rStyle w:val="Hyperlnk"/>
            <w:rFonts w:ascii="Century Gothic" w:hAnsi="Century Gothic"/>
            <w:sz w:val="32"/>
            <w:szCs w:val="32"/>
          </w:rPr>
          <w:t>https://etjanster.markaryd.se</w:t>
        </w:r>
      </w:hyperlink>
    </w:p>
    <w:p w14:paraId="05497272" w14:textId="77777777" w:rsidR="000A0A7C" w:rsidRDefault="000A0A7C" w:rsidP="000A0A7C">
      <w:pPr>
        <w:rPr>
          <w:rFonts w:ascii="Century Gothic" w:hAnsi="Century Gothic"/>
          <w:color w:val="0068B5"/>
          <w:sz w:val="32"/>
          <w:szCs w:val="32"/>
        </w:rPr>
      </w:pPr>
    </w:p>
    <w:p w14:paraId="031B51E3" w14:textId="15D41C2C" w:rsidR="00C10C99" w:rsidRDefault="00C10C99" w:rsidP="000A0A7C">
      <w:pPr>
        <w:rPr>
          <w:rFonts w:ascii="Century Gothic" w:hAnsi="Century Gothic"/>
          <w:b/>
          <w:bCs/>
          <w:color w:val="0068B5"/>
          <w:sz w:val="32"/>
          <w:szCs w:val="32"/>
        </w:rPr>
      </w:pPr>
      <w:r>
        <w:rPr>
          <w:rFonts w:ascii="Century Gothic" w:hAnsi="Century Gothic"/>
          <w:b/>
          <w:bCs/>
          <w:color w:val="0068B5"/>
          <w:sz w:val="32"/>
          <w:szCs w:val="32"/>
        </w:rPr>
        <w:t>eller kan fyllas i direkt i e-tjänsten.</w:t>
      </w:r>
    </w:p>
    <w:p w14:paraId="7E0CB20D" w14:textId="77777777" w:rsidR="000A0A7C" w:rsidRDefault="000A0A7C" w:rsidP="000A0A7C">
      <w:pPr>
        <w:rPr>
          <w:rFonts w:ascii="Century Gothic" w:hAnsi="Century Gothic"/>
          <w:b/>
          <w:bCs/>
          <w:color w:val="0068B5"/>
          <w:sz w:val="32"/>
          <w:szCs w:val="32"/>
        </w:rPr>
      </w:pPr>
    </w:p>
    <w:p w14:paraId="06807768" w14:textId="7739C377" w:rsidR="00BE44D4" w:rsidRDefault="00BE44D4" w:rsidP="000A0A7C">
      <w:pPr>
        <w:rPr>
          <w:rFonts w:ascii="Century Gothic" w:hAnsi="Century Gothic"/>
          <w:b/>
          <w:bCs/>
          <w:color w:val="0068B5"/>
          <w:sz w:val="32"/>
          <w:szCs w:val="32"/>
        </w:rPr>
      </w:pPr>
      <w:r>
        <w:rPr>
          <w:rFonts w:ascii="Century Gothic" w:hAnsi="Century Gothic"/>
          <w:b/>
          <w:bCs/>
          <w:color w:val="0068B5"/>
          <w:sz w:val="32"/>
          <w:szCs w:val="32"/>
        </w:rPr>
        <w:t>Handläggare nås på</w:t>
      </w:r>
      <w:r w:rsidR="000A0A7C">
        <w:rPr>
          <w:rFonts w:ascii="Century Gothic" w:hAnsi="Century Gothic"/>
          <w:b/>
          <w:bCs/>
          <w:color w:val="0068B5"/>
          <w:sz w:val="32"/>
          <w:szCs w:val="32"/>
        </w:rPr>
        <w:t xml:space="preserve"> </w:t>
      </w:r>
      <w:r>
        <w:rPr>
          <w:rFonts w:ascii="Century Gothic" w:hAnsi="Century Gothic"/>
          <w:b/>
          <w:bCs/>
          <w:color w:val="0068B5"/>
          <w:sz w:val="32"/>
          <w:szCs w:val="32"/>
        </w:rPr>
        <w:t>0433 722 48</w:t>
      </w:r>
    </w:p>
    <w:p w14:paraId="514FE3B4" w14:textId="26E0771D" w:rsidR="009858F7" w:rsidRDefault="009804D4" w:rsidP="00C10C99">
      <w:pPr>
        <w:spacing w:after="160" w:line="259" w:lineRule="auto"/>
        <w:rPr>
          <w:rFonts w:ascii="Century Gothic" w:hAnsi="Century Gothic"/>
          <w:b/>
          <w:bCs/>
          <w:color w:val="0068B5"/>
          <w:sz w:val="32"/>
          <w:szCs w:val="32"/>
        </w:rPr>
      </w:pPr>
      <w:r>
        <w:rPr>
          <w:rFonts w:ascii="Century Gothic" w:hAnsi="Century Gothic"/>
          <w:b/>
          <w:bCs/>
          <w:color w:val="0068B5"/>
          <w:sz w:val="32"/>
          <w:szCs w:val="32"/>
        </w:rPr>
        <w:br w:type="page"/>
      </w:r>
    </w:p>
    <w:p w14:paraId="0C465567" w14:textId="2378B153" w:rsidR="00C10C99" w:rsidRPr="00C10C99" w:rsidRDefault="00BE44D4" w:rsidP="00C10C99">
      <w:pPr>
        <w:spacing w:after="160" w:line="259" w:lineRule="auto"/>
        <w:rPr>
          <w:rFonts w:ascii="Century Gothic" w:hAnsi="Century Gothic"/>
          <w:b/>
          <w:bCs/>
          <w:color w:val="0068B5"/>
          <w:sz w:val="32"/>
          <w:szCs w:val="32"/>
        </w:rPr>
      </w:pPr>
      <w:r>
        <w:rPr>
          <w:noProof/>
          <w:sz w:val="20"/>
        </w:rPr>
        <w:lastRenderedPageBreak/>
        <mc:AlternateContent>
          <mc:Choice Requires="wps">
            <w:drawing>
              <wp:anchor distT="0" distB="0" distL="114300" distR="114300" simplePos="0" relativeHeight="251659264" behindDoc="0" locked="0" layoutInCell="1" allowOverlap="1" wp14:anchorId="6057A042" wp14:editId="68377C2A">
                <wp:simplePos x="0" y="0"/>
                <wp:positionH relativeFrom="page">
                  <wp:align>center</wp:align>
                </wp:positionH>
                <wp:positionV relativeFrom="paragraph">
                  <wp:posOffset>-123825</wp:posOffset>
                </wp:positionV>
                <wp:extent cx="4681220" cy="6934200"/>
                <wp:effectExtent l="0" t="0" r="508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1220" cy="6934200"/>
                        </a:xfrm>
                        <a:prstGeom prst="rect">
                          <a:avLst/>
                        </a:prstGeom>
                        <a:solidFill>
                          <a:srgbClr val="FFFFFF"/>
                        </a:solidFill>
                        <a:ln>
                          <a:noFill/>
                        </a:ln>
                        <a:extLst>
                          <a:ext uri="{91240B29-F687-4F45-9708-019B960494DF}">
                            <a14:hiddenLine xmlns:a14="http://schemas.microsoft.com/office/drawing/2010/main" w="50800">
                              <a:solidFill>
                                <a:srgbClr val="0000FF"/>
                              </a:solidFill>
                              <a:miter lim="800000"/>
                              <a:headEnd/>
                              <a:tailEnd/>
                            </a14:hiddenLine>
                          </a:ext>
                        </a:extLst>
                      </wps:spPr>
                      <wps:txbx>
                        <w:txbxContent>
                          <w:p w14:paraId="11F99AD4" w14:textId="4768F95E" w:rsidR="005F0064" w:rsidRPr="00057460" w:rsidRDefault="005F0064" w:rsidP="000A0A7C">
                            <w:pPr>
                              <w:pStyle w:val="Rubrik1"/>
                            </w:pPr>
                            <w:r w:rsidRPr="00057460">
                              <w:t>Färdtjänst</w:t>
                            </w:r>
                          </w:p>
                          <w:p w14:paraId="5E113A71" w14:textId="55FBEB5F" w:rsidR="000A0A7C" w:rsidRDefault="005F0064" w:rsidP="000A0A7C">
                            <w:pPr>
                              <w:ind w:right="-16"/>
                            </w:pPr>
                            <w:r w:rsidRPr="00D73906">
                              <w:t>Du behöver ha ett särskilt tillstånd för att få använda färdtjänst. Du ansöker om ett sådant tillstånd i den kommun där du är folkbokförd.</w:t>
                            </w:r>
                          </w:p>
                          <w:p w14:paraId="5D38E5CF" w14:textId="70D60881" w:rsidR="005354AD" w:rsidRDefault="005F0064" w:rsidP="000A0A7C">
                            <w:pPr>
                              <w:pStyle w:val="Rubrik2"/>
                            </w:pPr>
                            <w:r w:rsidRPr="00D73906">
                              <w:t>Vem kan få tillstånd till färdtjänst?</w:t>
                            </w:r>
                          </w:p>
                          <w:p w14:paraId="253B05F0" w14:textId="714E2045" w:rsidR="005354AD" w:rsidRDefault="005354AD" w:rsidP="000A0A7C">
                            <w:pPr>
                              <w:ind w:right="-16"/>
                            </w:pPr>
                            <w:r w:rsidRPr="005354AD">
                              <w:t>Färdtjänst är en trafikservice för den som på grund av funktionsnedsättning har väsentliga svårigheter att resa med allmänna kommunikationer.</w:t>
                            </w:r>
                          </w:p>
                          <w:p w14:paraId="4284877A" w14:textId="77777777" w:rsidR="005354AD" w:rsidRDefault="005354AD" w:rsidP="000A0A7C">
                            <w:pPr>
                              <w:ind w:right="-16"/>
                            </w:pPr>
                          </w:p>
                          <w:p w14:paraId="0F6ECCA3" w14:textId="77777777" w:rsidR="005354AD" w:rsidRDefault="005354AD" w:rsidP="000A0A7C">
                            <w:pPr>
                              <w:ind w:right="-16"/>
                            </w:pPr>
                            <w:r w:rsidRPr="005354AD">
                              <w:t>Den sökande har en funktionsnedsättning som beräknas vara minst sex månader. Det är inte enbart funktionsnedsättningen som avgör utan även förmågan att använda allmänna kommunikationer.</w:t>
                            </w:r>
                          </w:p>
                          <w:p w14:paraId="1B512934" w14:textId="77777777" w:rsidR="005354AD" w:rsidRDefault="005354AD" w:rsidP="000A0A7C">
                            <w:pPr>
                              <w:ind w:right="-16"/>
                            </w:pPr>
                          </w:p>
                          <w:p w14:paraId="522D9F65" w14:textId="28AD4C34" w:rsidR="005F0064" w:rsidRDefault="005354AD" w:rsidP="000A0A7C">
                            <w:pPr>
                              <w:ind w:right="-16"/>
                            </w:pPr>
                            <w:r w:rsidRPr="005354AD">
                              <w:t>Färdtjänst kan inte enbart beviljas på grund av brister i de lokala allmänna kommunikationsmedlen</w:t>
                            </w:r>
                          </w:p>
                          <w:p w14:paraId="6B4133C2" w14:textId="77777777" w:rsidR="00EE1E7E" w:rsidRPr="00D73906" w:rsidRDefault="00EE1E7E" w:rsidP="000A0A7C">
                            <w:pPr>
                              <w:ind w:right="-16"/>
                            </w:pPr>
                          </w:p>
                          <w:p w14:paraId="3B48C85F" w14:textId="4E4851F7" w:rsidR="005F0064" w:rsidRPr="00D73906" w:rsidRDefault="005F0064" w:rsidP="000A0A7C">
                            <w:pPr>
                              <w:ind w:right="-16"/>
                            </w:pPr>
                            <w:r w:rsidRPr="00D73906">
                              <w:t>Om du som sökanden är under 18 år skall prövningen göras i förhållande till barn i motsvarande ålder utan funktionsnedsättning.</w:t>
                            </w:r>
                          </w:p>
                          <w:p w14:paraId="723BC6D1" w14:textId="77777777" w:rsidR="005F0064" w:rsidRDefault="005F0064" w:rsidP="000A0A7C">
                            <w:pPr>
                              <w:ind w:right="-16"/>
                            </w:pPr>
                          </w:p>
                          <w:p w14:paraId="7A4725C0" w14:textId="77777777" w:rsidR="005F0064" w:rsidRPr="00D73906" w:rsidRDefault="005F0064" w:rsidP="000A0A7C">
                            <w:pPr>
                              <w:pStyle w:val="Rubrik2"/>
                            </w:pPr>
                            <w:r w:rsidRPr="00D73906">
                              <w:t>Ledsagare</w:t>
                            </w:r>
                          </w:p>
                          <w:p w14:paraId="16803143" w14:textId="7DEE1B0C" w:rsidR="005F0064" w:rsidRPr="00D73906" w:rsidRDefault="005354AD" w:rsidP="000A0A7C">
                            <w:pPr>
                              <w:ind w:right="-58"/>
                            </w:pPr>
                            <w:r>
                              <w:t>Ledsagar kan beviljas som del av ditt färdtjänst</w:t>
                            </w:r>
                            <w:r w:rsidR="005F0064" w:rsidRPr="00D73906">
                              <w:t>tillstånd</w:t>
                            </w:r>
                            <w:r>
                              <w:t>, för de som har behov av hjälp under resans gång.</w:t>
                            </w:r>
                            <w:r w:rsidR="00EE0080">
                              <w:t xml:space="preserve"> Ledsagare åker med gratis. </w:t>
                            </w:r>
                          </w:p>
                          <w:p w14:paraId="3086FF60" w14:textId="77777777" w:rsidR="005F0064" w:rsidRDefault="005F0064" w:rsidP="000A0A7C">
                            <w:pPr>
                              <w:ind w:right="-16"/>
                            </w:pPr>
                          </w:p>
                          <w:p w14:paraId="45FFDD3E" w14:textId="77777777" w:rsidR="005F0064" w:rsidRPr="00D73906" w:rsidRDefault="005F0064" w:rsidP="000A0A7C">
                            <w:pPr>
                              <w:pStyle w:val="Rubrik2"/>
                            </w:pPr>
                            <w:r w:rsidRPr="00D73906">
                              <w:t>Vilka bestämmelser gäller?</w:t>
                            </w:r>
                          </w:p>
                          <w:p w14:paraId="0641F38E" w14:textId="2B2951B9" w:rsidR="005354AD" w:rsidRPr="00D73906" w:rsidRDefault="005F0064" w:rsidP="000A0A7C">
                            <w:pPr>
                              <w:ind w:right="-16"/>
                            </w:pPr>
                            <w:r w:rsidRPr="00D73906">
                              <w:t>Tillståndet kan innehålla vissa bestämmelser</w:t>
                            </w:r>
                            <w:r w:rsidR="00EE1E7E">
                              <w:t xml:space="preserve">, exempelvis </w:t>
                            </w:r>
                            <w:r w:rsidRPr="00D73906">
                              <w:rPr>
                                <w:iCs/>
                              </w:rPr>
                              <w:t>vilket färdsätt</w:t>
                            </w:r>
                            <w:r w:rsidRPr="00D73906">
                              <w:t xml:space="preserve"> som du får använda, </w:t>
                            </w:r>
                            <w:r w:rsidRPr="00D73906">
                              <w:rPr>
                                <w:iCs/>
                              </w:rPr>
                              <w:t>hur många resor</w:t>
                            </w:r>
                            <w:r w:rsidRPr="00D73906">
                              <w:t xml:space="preserve"> du får göra under en viss tid eller </w:t>
                            </w:r>
                            <w:r w:rsidRPr="00D73906">
                              <w:rPr>
                                <w:iCs/>
                              </w:rPr>
                              <w:t>vilket geografiskt</w:t>
                            </w:r>
                            <w:r w:rsidRPr="00D73906">
                              <w:rPr>
                                <w:i/>
                              </w:rPr>
                              <w:t xml:space="preserve"> </w:t>
                            </w:r>
                            <w:r w:rsidRPr="00D73906">
                              <w:rPr>
                                <w:iCs/>
                              </w:rPr>
                              <w:t>område</w:t>
                            </w:r>
                            <w:r w:rsidRPr="00D73906">
                              <w:t xml:space="preserve"> tillståndet gäller.</w:t>
                            </w:r>
                          </w:p>
                          <w:p w14:paraId="25F23B7C" w14:textId="77777777" w:rsidR="005F0064" w:rsidRDefault="005F0064" w:rsidP="000A0A7C">
                            <w:pPr>
                              <w:ind w:right="-16"/>
                            </w:pPr>
                          </w:p>
                          <w:p w14:paraId="58E0D0FF" w14:textId="77777777" w:rsidR="005F0064" w:rsidRPr="00D73906" w:rsidRDefault="005F0064" w:rsidP="000A0A7C">
                            <w:pPr>
                              <w:pStyle w:val="Rubrik2"/>
                            </w:pPr>
                            <w:r w:rsidRPr="00D73906">
                              <w:rPr>
                                <w:rFonts w:eastAsia="Calibri"/>
                              </w:rPr>
                              <w:t>Resmål - Antal resor</w:t>
                            </w:r>
                          </w:p>
                          <w:p w14:paraId="6C39B272" w14:textId="6FCB6607" w:rsidR="005F0064" w:rsidRDefault="005F0064" w:rsidP="000A0A7C">
                            <w:pPr>
                              <w:autoSpaceDE w:val="0"/>
                              <w:autoSpaceDN w:val="0"/>
                              <w:adjustRightInd w:val="0"/>
                              <w:rPr>
                                <w:sz w:val="32"/>
                              </w:rPr>
                            </w:pPr>
                            <w:r w:rsidRPr="00D73906">
                              <w:rPr>
                                <w:rFonts w:eastAsia="Calibri"/>
                              </w:rPr>
                              <w:t>För dig som på grund av din funktionsnedsättning inte kan åka med allmänna kommunikationsmedel kan tillstånd till färdtjänst beviljas med fritt antal resor inom en radie av 6 mil från bostaden.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57A042" id="_x0000_t202" coordsize="21600,21600" o:spt="202" path="m,l,21600r21600,l21600,xe">
                <v:stroke joinstyle="miter"/>
                <v:path gradientshapeok="t" o:connecttype="rect"/>
              </v:shapetype>
              <v:shape id="Text Box 4" o:spid="_x0000_s1026" type="#_x0000_t202" style="position:absolute;margin-left:0;margin-top:-9.75pt;width:368.6pt;height:546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" stroked="f" strokecolor="blue" strokeweight="4pt">
                <v:textbox>
                  <w:txbxContent>
                    <w:p w14:paraId="11F99AD4" w14:textId="4768F95E" w:rsidR="005F0064" w:rsidRPr="00057460" w:rsidRDefault="005F0064" w:rsidP="000A0A7C">
                      <w:pPr>
                        <w:pStyle w:val="Rubrik1"/>
                      </w:pPr>
                      <w:r w:rsidRPr="00057460">
                        <w:t>Färdtjänst</w:t>
                      </w:r>
                    </w:p>
                    <w:p w14:paraId="5E113A71" w14:textId="55FBEB5F" w:rsidR="000A0A7C" w:rsidRDefault="005F0064" w:rsidP="000A0A7C">
                      <w:pPr>
                        <w:ind w:right="-16"/>
                      </w:pPr>
                      <w:r w:rsidRPr="00D73906">
                        <w:t>Du behöver ha ett särskilt tillstånd för att få använda färdtjänst. Du ansöker om ett sådant tillstånd i den kommun där du är folkbokförd.</w:t>
                      </w:r>
                    </w:p>
                    <w:p w14:paraId="5D38E5CF" w14:textId="70D60881" w:rsidR="005354AD" w:rsidRDefault="005F0064" w:rsidP="000A0A7C">
                      <w:pPr>
                        <w:pStyle w:val="Rubrik2"/>
                      </w:pPr>
                      <w:r w:rsidRPr="00D73906">
                        <w:t>Vem kan få tillstånd till färdtjänst?</w:t>
                      </w:r>
                    </w:p>
                    <w:p w14:paraId="253B05F0" w14:textId="714E2045" w:rsidR="005354AD" w:rsidRDefault="005354AD" w:rsidP="000A0A7C">
                      <w:pPr>
                        <w:ind w:right="-16"/>
                      </w:pPr>
                      <w:r w:rsidRPr="005354AD">
                        <w:t>Färdtjänst är en trafikservice för den som på grund av funktionsnedsättning har väsentliga svårigheter att resa med allmänna kommunikationer.</w:t>
                      </w:r>
                    </w:p>
                    <w:p w14:paraId="4284877A" w14:textId="77777777" w:rsidR="005354AD" w:rsidRDefault="005354AD" w:rsidP="000A0A7C">
                      <w:pPr>
                        <w:ind w:right="-16"/>
                      </w:pPr>
                    </w:p>
                    <w:p w14:paraId="0F6ECCA3" w14:textId="77777777" w:rsidR="005354AD" w:rsidRDefault="005354AD" w:rsidP="000A0A7C">
                      <w:pPr>
                        <w:ind w:right="-16"/>
                      </w:pPr>
                      <w:r w:rsidRPr="005354AD">
                        <w:t>Den sökande har en funktionsnedsättning som beräknas vara minst sex månader. Det är inte enbart funktionsnedsättningen som avgör utan även förmågan att använda allmänna kommunikationer.</w:t>
                      </w:r>
                    </w:p>
                    <w:p w14:paraId="1B512934" w14:textId="77777777" w:rsidR="005354AD" w:rsidRDefault="005354AD" w:rsidP="000A0A7C">
                      <w:pPr>
                        <w:ind w:right="-16"/>
                      </w:pPr>
                    </w:p>
                    <w:p w14:paraId="522D9F65" w14:textId="28AD4C34" w:rsidR="005F0064" w:rsidRDefault="005354AD" w:rsidP="000A0A7C">
                      <w:pPr>
                        <w:ind w:right="-16"/>
                      </w:pPr>
                      <w:r w:rsidRPr="005354AD">
                        <w:t>Färdtjänst kan inte enbart beviljas på grund av brister i de lokala allmänna kommunikationsmedlen</w:t>
                      </w:r>
                    </w:p>
                    <w:p w14:paraId="6B4133C2" w14:textId="77777777" w:rsidR="00EE1E7E" w:rsidRPr="00D73906" w:rsidRDefault="00EE1E7E" w:rsidP="000A0A7C">
                      <w:pPr>
                        <w:ind w:right="-16"/>
                      </w:pPr>
                    </w:p>
                    <w:p w14:paraId="3B48C85F" w14:textId="4E4851F7" w:rsidR="005F0064" w:rsidRPr="00D73906" w:rsidRDefault="005F0064" w:rsidP="000A0A7C">
                      <w:pPr>
                        <w:ind w:right="-16"/>
                      </w:pPr>
                      <w:r w:rsidRPr="00D73906">
                        <w:t>Om du som sökanden är under 18 år skall prövningen göras i förhållande till barn i motsvarande ålder utan funktionsnedsättning.</w:t>
                      </w:r>
                    </w:p>
                    <w:p w14:paraId="723BC6D1" w14:textId="77777777" w:rsidR="005F0064" w:rsidRDefault="005F0064" w:rsidP="000A0A7C">
                      <w:pPr>
                        <w:ind w:right="-16"/>
                      </w:pPr>
                    </w:p>
                    <w:p w14:paraId="7A4725C0" w14:textId="77777777" w:rsidR="005F0064" w:rsidRPr="00D73906" w:rsidRDefault="005F0064" w:rsidP="000A0A7C">
                      <w:pPr>
                        <w:pStyle w:val="Rubrik2"/>
                      </w:pPr>
                      <w:r w:rsidRPr="00D73906">
                        <w:t>Ledsagare</w:t>
                      </w:r>
                    </w:p>
                    <w:p w14:paraId="16803143" w14:textId="7DEE1B0C" w:rsidR="005F0064" w:rsidRPr="00D73906" w:rsidRDefault="005354AD" w:rsidP="000A0A7C">
                      <w:pPr>
                        <w:ind w:right="-58"/>
                      </w:pPr>
                      <w:r>
                        <w:t>Ledsagar kan beviljas som del av ditt färdtjänst</w:t>
                      </w:r>
                      <w:r w:rsidR="005F0064" w:rsidRPr="00D73906">
                        <w:t>tillstånd</w:t>
                      </w:r>
                      <w:r>
                        <w:t>, för de som har behov av hjälp under resans gång.</w:t>
                      </w:r>
                      <w:r w:rsidR="00EE0080">
                        <w:t xml:space="preserve"> Ledsagare åker med gratis. </w:t>
                      </w:r>
                    </w:p>
                    <w:p w14:paraId="3086FF60" w14:textId="77777777" w:rsidR="005F0064" w:rsidRDefault="005F0064" w:rsidP="000A0A7C">
                      <w:pPr>
                        <w:ind w:right="-16"/>
                      </w:pPr>
                    </w:p>
                    <w:p w14:paraId="45FFDD3E" w14:textId="77777777" w:rsidR="005F0064" w:rsidRPr="00D73906" w:rsidRDefault="005F0064" w:rsidP="000A0A7C">
                      <w:pPr>
                        <w:pStyle w:val="Rubrik2"/>
                      </w:pPr>
                      <w:r w:rsidRPr="00D73906">
                        <w:t>Vilka bestämmelser gäller?</w:t>
                      </w:r>
                    </w:p>
                    <w:p w14:paraId="0641F38E" w14:textId="2B2951B9" w:rsidR="005354AD" w:rsidRPr="00D73906" w:rsidRDefault="005F0064" w:rsidP="000A0A7C">
                      <w:pPr>
                        <w:ind w:right="-16"/>
                      </w:pPr>
                      <w:r w:rsidRPr="00D73906">
                        <w:t>Tillståndet kan innehålla vissa bestämmelser</w:t>
                      </w:r>
                      <w:r w:rsidR="00EE1E7E">
                        <w:t xml:space="preserve">, exempelvis </w:t>
                      </w:r>
                      <w:r w:rsidRPr="00D73906">
                        <w:rPr>
                          <w:iCs/>
                        </w:rPr>
                        <w:t>vilket färdsätt</w:t>
                      </w:r>
                      <w:r w:rsidRPr="00D73906">
                        <w:t xml:space="preserve"> som du får använda, </w:t>
                      </w:r>
                      <w:r w:rsidRPr="00D73906">
                        <w:rPr>
                          <w:iCs/>
                        </w:rPr>
                        <w:t>hur många resor</w:t>
                      </w:r>
                      <w:r w:rsidRPr="00D73906">
                        <w:t xml:space="preserve"> du får göra under en viss tid eller </w:t>
                      </w:r>
                      <w:r w:rsidRPr="00D73906">
                        <w:rPr>
                          <w:iCs/>
                        </w:rPr>
                        <w:t>vilket geografiskt</w:t>
                      </w:r>
                      <w:r w:rsidRPr="00D73906">
                        <w:rPr>
                          <w:i/>
                        </w:rPr>
                        <w:t xml:space="preserve"> </w:t>
                      </w:r>
                      <w:r w:rsidRPr="00D73906">
                        <w:rPr>
                          <w:iCs/>
                        </w:rPr>
                        <w:t>område</w:t>
                      </w:r>
                      <w:r w:rsidRPr="00D73906">
                        <w:t xml:space="preserve"> tillståndet gäller.</w:t>
                      </w:r>
                    </w:p>
                    <w:p w14:paraId="25F23B7C" w14:textId="77777777" w:rsidR="005F0064" w:rsidRDefault="005F0064" w:rsidP="000A0A7C">
                      <w:pPr>
                        <w:ind w:right="-16"/>
                      </w:pPr>
                    </w:p>
                    <w:p w14:paraId="58E0D0FF" w14:textId="77777777" w:rsidR="005F0064" w:rsidRPr="00D73906" w:rsidRDefault="005F0064" w:rsidP="000A0A7C">
                      <w:pPr>
                        <w:pStyle w:val="Rubrik2"/>
                      </w:pPr>
                      <w:r w:rsidRPr="00D73906">
                        <w:rPr>
                          <w:rFonts w:eastAsia="Calibri"/>
                        </w:rPr>
                        <w:t>Resmål - Antal resor</w:t>
                      </w:r>
                    </w:p>
                    <w:p w14:paraId="6C39B272" w14:textId="6FCB6607" w:rsidR="005F0064" w:rsidRDefault="005F0064" w:rsidP="000A0A7C">
                      <w:pPr>
                        <w:autoSpaceDE w:val="0"/>
                        <w:autoSpaceDN w:val="0"/>
                        <w:adjustRightInd w:val="0"/>
                        <w:rPr>
                          <w:sz w:val="32"/>
                        </w:rPr>
                      </w:pPr>
                      <w:r w:rsidRPr="00D73906">
                        <w:rPr>
                          <w:rFonts w:eastAsia="Calibri"/>
                        </w:rPr>
                        <w:t>För dig som på grund av din funktionsnedsättning inte kan åka med allmänna kommunikationsmedel kan tillstånd till färdtjänst beviljas med fritt antal resor inom en radie av 6 mil från bostaden.</w:t>
                      </w:r>
                    </w:p>
                  </w:txbxContent>
                </v:textbox>
                <w10:wrap anchorx="page"/>
              </v:shape>
            </w:pict>
          </mc:Fallback>
        </mc:AlternateContent>
      </w:r>
    </w:p>
    <w:p w14:paraId="00DF4D3B" w14:textId="0C6BED3B" w:rsidR="004A0E27" w:rsidRDefault="004A0E27" w:rsidP="00117EE9">
      <w:pPr>
        <w:pStyle w:val="Rubrik1"/>
        <w:ind w:left="-284"/>
      </w:pPr>
    </w:p>
    <w:p w14:paraId="27D2FE5C" w14:textId="2BEC58D9" w:rsidR="005F0064" w:rsidRDefault="005F0064">
      <w:pPr>
        <w:spacing w:after="160" w:line="259" w:lineRule="auto"/>
        <w:rPr>
          <w:rFonts w:eastAsiaTheme="minorHAnsi"/>
          <w:lang w:eastAsia="en-US"/>
        </w:rPr>
      </w:pPr>
      <w:r>
        <w:rPr>
          <w:rFonts w:eastAsiaTheme="minorHAnsi"/>
          <w:lang w:eastAsia="en-US"/>
        </w:rPr>
        <w:br w:type="page"/>
      </w:r>
    </w:p>
    <w:p w14:paraId="06E3229F" w14:textId="5E6C1F39" w:rsidR="005F0064" w:rsidRDefault="005F0064">
      <w:pPr>
        <w:spacing w:after="160" w:line="259" w:lineRule="auto"/>
        <w:rPr>
          <w:rFonts w:eastAsiaTheme="minorHAnsi"/>
          <w:lang w:eastAsia="en-US"/>
        </w:rPr>
      </w:pPr>
      <w:r>
        <w:rPr>
          <w:noProof/>
          <w:sz w:val="20"/>
        </w:rPr>
        <w:lastRenderedPageBreak/>
        <mc:AlternateContent>
          <mc:Choice Requires="wps">
            <w:drawing>
              <wp:anchor distT="0" distB="0" distL="114300" distR="114300" simplePos="0" relativeHeight="251661312" behindDoc="0" locked="0" layoutInCell="1" allowOverlap="1" wp14:anchorId="74F6A61F" wp14:editId="18304974">
                <wp:simplePos x="0" y="0"/>
                <wp:positionH relativeFrom="column">
                  <wp:posOffset>-528320</wp:posOffset>
                </wp:positionH>
                <wp:positionV relativeFrom="paragraph">
                  <wp:posOffset>-383540</wp:posOffset>
                </wp:positionV>
                <wp:extent cx="4657725" cy="6806565"/>
                <wp:effectExtent l="0" t="0" r="9525"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6806565"/>
                        </a:xfrm>
                        <a:prstGeom prst="rect">
                          <a:avLst/>
                        </a:prstGeom>
                        <a:solidFill>
                          <a:srgbClr val="FFFFFF"/>
                        </a:solidFill>
                        <a:ln>
                          <a:noFill/>
                        </a:ln>
                        <a:extLst>
                          <a:ext uri="{91240B29-F687-4F45-9708-019B960494DF}">
                            <a14:hiddenLine xmlns:a14="http://schemas.microsoft.com/office/drawing/2010/main" w="50800">
                              <a:solidFill>
                                <a:srgbClr val="0000FF"/>
                              </a:solidFill>
                              <a:miter lim="800000"/>
                              <a:headEnd/>
                              <a:tailEnd/>
                            </a14:hiddenLine>
                          </a:ext>
                        </a:extLst>
                      </wps:spPr>
                      <wps:txbx>
                        <w:txbxContent>
                          <w:p w14:paraId="4CB07831" w14:textId="77777777" w:rsidR="005F0064" w:rsidRPr="00D73906" w:rsidRDefault="005F0064" w:rsidP="000A0A7C">
                            <w:pPr>
                              <w:pStyle w:val="Rubrik2"/>
                            </w:pPr>
                            <w:bookmarkStart w:id="1" w:name="_Hlk130201936"/>
                            <w:r w:rsidRPr="00D73906">
                              <w:t>Ansökan och bedömning</w:t>
                            </w:r>
                          </w:p>
                          <w:bookmarkEnd w:id="1"/>
                          <w:p w14:paraId="28FFC61F" w14:textId="211F4FF7" w:rsidR="005F0064" w:rsidRPr="00D73906" w:rsidRDefault="005F0064" w:rsidP="000A0A7C">
                            <w:pPr>
                              <w:ind w:right="-16"/>
                            </w:pPr>
                            <w:r w:rsidRPr="00D73906">
                              <w:t>Kommunens färdtjänsthandläggare bedömer om du har rätt till färdtjänst. Detta bedöms efter att handläggaren har tagit del av din ansökan och eventuella läkarutlåtanden. Beslutet kan överklagas.</w:t>
                            </w:r>
                          </w:p>
                          <w:p w14:paraId="77605053" w14:textId="77777777" w:rsidR="005F0064" w:rsidRPr="00D73906" w:rsidRDefault="005F0064" w:rsidP="000A0A7C">
                            <w:pPr>
                              <w:ind w:right="-16"/>
                            </w:pPr>
                          </w:p>
                          <w:p w14:paraId="21E3C039" w14:textId="77777777" w:rsidR="005354AD" w:rsidRDefault="005F0064" w:rsidP="000A0A7C">
                            <w:pPr>
                              <w:ind w:right="-16"/>
                            </w:pPr>
                            <w:r w:rsidRPr="00D73906">
                              <w:t xml:space="preserve">Ansökan om tillstånd om färdtjänst gör </w:t>
                            </w:r>
                            <w:r w:rsidR="00EE1E7E">
                              <w:t>till färdtjänsthandläggare, på skriftlig blankett som finns att skriva ut på Markaryd kommuns hemsida, under e-tjänster.</w:t>
                            </w:r>
                          </w:p>
                          <w:p w14:paraId="44F681C7" w14:textId="395203CE" w:rsidR="005F0064" w:rsidRDefault="00EE1E7E" w:rsidP="000A0A7C">
                            <w:pPr>
                              <w:ind w:right="-16"/>
                            </w:pPr>
                            <w:r>
                              <w:t>För kontakt med</w:t>
                            </w:r>
                            <w:r w:rsidR="005F0064" w:rsidRPr="00D73906">
                              <w:t xml:space="preserve"> handläggare</w:t>
                            </w:r>
                            <w:r>
                              <w:t>, mottagnings</w:t>
                            </w:r>
                            <w:r w:rsidR="005F0064">
                              <w:t>telefon: 0433-72</w:t>
                            </w:r>
                            <w:r>
                              <w:t>2 48</w:t>
                            </w:r>
                            <w:r w:rsidR="005F0064" w:rsidRPr="00D73906">
                              <w:t>.</w:t>
                            </w:r>
                          </w:p>
                          <w:p w14:paraId="1A68B90D" w14:textId="3E8FD894" w:rsidR="005354AD" w:rsidRDefault="005354AD" w:rsidP="000A0A7C">
                            <w:pPr>
                              <w:ind w:right="-16"/>
                            </w:pPr>
                          </w:p>
                          <w:p w14:paraId="2008D4BF" w14:textId="77777777" w:rsidR="005354AD" w:rsidRPr="00D73906" w:rsidRDefault="005354AD" w:rsidP="000A0A7C">
                            <w:pPr>
                              <w:pStyle w:val="Rubrik2"/>
                            </w:pPr>
                            <w:r w:rsidRPr="00D73906">
                              <w:t>Hur länge varar mitt tillstånd till färdtjänst?</w:t>
                            </w:r>
                          </w:p>
                          <w:p w14:paraId="0DD66481" w14:textId="77777777" w:rsidR="005354AD" w:rsidRPr="00D73906" w:rsidRDefault="005354AD" w:rsidP="000A0A7C">
                            <w:pPr>
                              <w:ind w:right="-16"/>
                            </w:pPr>
                            <w:r w:rsidRPr="00D73906">
                              <w:t>Ditt tillstånd gäller antingen för en viss tid eller tills vidare.</w:t>
                            </w:r>
                          </w:p>
                          <w:p w14:paraId="74DA566B" w14:textId="77777777" w:rsidR="005354AD" w:rsidRPr="00D73906" w:rsidRDefault="005354AD" w:rsidP="000A0A7C">
                            <w:pPr>
                              <w:ind w:right="-16"/>
                            </w:pPr>
                            <w:r w:rsidRPr="00D73906">
                              <w:t>Det framgår av ditt beslut som du får av handläggaren.</w:t>
                            </w:r>
                          </w:p>
                          <w:p w14:paraId="3FDD926C" w14:textId="77777777" w:rsidR="005F0064" w:rsidRDefault="005F0064" w:rsidP="000A0A7C">
                            <w:pPr>
                              <w:ind w:right="-16"/>
                            </w:pPr>
                          </w:p>
                          <w:p w14:paraId="32471EFD" w14:textId="77777777" w:rsidR="005F0064" w:rsidRPr="00D73906" w:rsidRDefault="005F0064" w:rsidP="000A0A7C">
                            <w:pPr>
                              <w:pStyle w:val="Rubrik2"/>
                            </w:pPr>
                            <w:r w:rsidRPr="00D73906">
                              <w:t>Tillstånd för en del av resan</w:t>
                            </w:r>
                          </w:p>
                          <w:p w14:paraId="13E40F1B" w14:textId="77777777" w:rsidR="00EE1E7E" w:rsidRPr="00D73906" w:rsidRDefault="00EE1E7E" w:rsidP="000A0A7C">
                            <w:pPr>
                              <w:autoSpaceDE w:val="0"/>
                              <w:autoSpaceDN w:val="0"/>
                              <w:adjustRightInd w:val="0"/>
                              <w:rPr>
                                <w:rFonts w:eastAsia="Calibri"/>
                              </w:rPr>
                            </w:pPr>
                            <w:r w:rsidRPr="00D73906">
                              <w:rPr>
                                <w:rFonts w:eastAsia="Calibri"/>
                              </w:rPr>
                              <w:t>För dig som på grund av funktionsnedsättning inte kan ta dig till närmaste hållplats för allmänna kommunikationsmedel, men kan åka med dessa, kan tillstånd till färdtjänst beviljas mellan bostaden och hållplatsen.</w:t>
                            </w:r>
                          </w:p>
                          <w:p w14:paraId="60A05268" w14:textId="77777777" w:rsidR="005F0064" w:rsidRDefault="005F0064" w:rsidP="000A0A7C">
                            <w:pPr>
                              <w:ind w:right="-16"/>
                            </w:pPr>
                          </w:p>
                          <w:p w14:paraId="01864337" w14:textId="77777777" w:rsidR="005F0064" w:rsidRPr="00D73906" w:rsidRDefault="005F0064" w:rsidP="000A0A7C">
                            <w:pPr>
                              <w:pStyle w:val="Rubrik2"/>
                            </w:pPr>
                            <w:r w:rsidRPr="00D73906">
                              <w:t>När kan du inte använda dig av färdtjänst?</w:t>
                            </w:r>
                          </w:p>
                          <w:p w14:paraId="16CD49E2" w14:textId="7215CCCC" w:rsidR="005F0064" w:rsidRPr="00D73906" w:rsidRDefault="005F0064" w:rsidP="000A0A7C">
                            <w:pPr>
                              <w:ind w:right="-16"/>
                            </w:pPr>
                            <w:r w:rsidRPr="00D73906">
                              <w:t>Du får inte använda färdtjänsten för sjukresor, det vill säga resor till lasarett, vårdcentral, distriktssköterska eller sjukgymnast, för att prova ut hjälpmedel eller för att besöka tandläkare eller andra verksamheter</w:t>
                            </w:r>
                            <w:r w:rsidR="00EE1E7E">
                              <w:t>. Detta går som sjukresa vilket</w:t>
                            </w:r>
                            <w:r w:rsidRPr="00D73906">
                              <w:t xml:space="preserve"> landstinget har ansvar</w:t>
                            </w:r>
                            <w:r w:rsidR="00EE1E7E">
                              <w:t xml:space="preserve"> för</w:t>
                            </w:r>
                            <w:r w:rsidRPr="00D73906">
                              <w:t>.</w:t>
                            </w:r>
                          </w:p>
                          <w:p w14:paraId="5C981FB8" w14:textId="77777777" w:rsidR="005F0064" w:rsidRDefault="005F0064" w:rsidP="000A0A7C">
                            <w:pPr>
                              <w:ind w:right="-16"/>
                              <w:rPr>
                                <w:i/>
                              </w:rPr>
                            </w:pPr>
                          </w:p>
                          <w:p w14:paraId="5305B929" w14:textId="495E9609" w:rsidR="005F0064" w:rsidRPr="00D73906" w:rsidRDefault="005F0064" w:rsidP="000A0A7C">
                            <w:pPr>
                              <w:pStyle w:val="Rubrik2"/>
                            </w:pPr>
                            <w:r w:rsidRPr="00D73906">
                              <w:t>Så här beställer du resor med färdtjänst</w:t>
                            </w:r>
                          </w:p>
                          <w:p w14:paraId="1D9D3DDA" w14:textId="67A69887" w:rsidR="005F0064" w:rsidRPr="00933CDB" w:rsidRDefault="005F0064" w:rsidP="000A0A7C">
                            <w:pPr>
                              <w:ind w:right="-16"/>
                            </w:pPr>
                            <w:r w:rsidRPr="00933CDB">
                              <w:t>Du beställer dina resor på telefon: 0433</w:t>
                            </w:r>
                            <w:r w:rsidR="00F31CDF" w:rsidRPr="00933CDB">
                              <w:t>- 103 50</w:t>
                            </w:r>
                          </w:p>
                          <w:p w14:paraId="345A9383" w14:textId="77777777" w:rsidR="005F0064" w:rsidRPr="005F038C" w:rsidRDefault="005F0064" w:rsidP="000A0A7C">
                            <w:pPr>
                              <w:autoSpaceDE w:val="0"/>
                              <w:autoSpaceDN w:val="0"/>
                              <w:adjustRightInd w:val="0"/>
                              <w:rPr>
                                <w:rFonts w:cs="TimesNewRomanPSMT"/>
                              </w:rPr>
                            </w:pPr>
                            <w:r w:rsidRPr="00933CDB">
                              <w:rPr>
                                <w:rFonts w:cs="TimesNewRomanPSMT"/>
                              </w:rPr>
                              <w:t>Vardagar mellan klockan 09.00 - 12.00</w:t>
                            </w:r>
                          </w:p>
                          <w:p w14:paraId="11D9CEBA" w14:textId="77777777" w:rsidR="005F0064" w:rsidRPr="005F038C" w:rsidRDefault="005F0064" w:rsidP="000A0A7C">
                            <w:pPr>
                              <w:autoSpaceDE w:val="0"/>
                              <w:autoSpaceDN w:val="0"/>
                              <w:adjustRightInd w:val="0"/>
                              <w:rPr>
                                <w:rFonts w:cs="TimesNewRomanPSMT"/>
                              </w:rPr>
                            </w:pPr>
                            <w:r w:rsidRPr="005F038C">
                              <w:rPr>
                                <w:rFonts w:cs="TimesNewRomanPSMT"/>
                              </w:rPr>
                              <w:t>Beställning ska göras senast dagen före planerad resa.</w:t>
                            </w:r>
                          </w:p>
                          <w:p w14:paraId="6BDC69A5" w14:textId="77777777" w:rsidR="005F0064" w:rsidRPr="005F038C" w:rsidRDefault="005F0064" w:rsidP="000A0A7C">
                            <w:pPr>
                              <w:ind w:right="-58"/>
                              <w:rPr>
                                <w:rFonts w:cs="TimesNewRomanPSMT"/>
                              </w:rPr>
                            </w:pPr>
                            <w:r w:rsidRPr="005F038C">
                              <w:rPr>
                                <w:rFonts w:cs="TimesNewRomanPSMT"/>
                              </w:rPr>
                              <w:t>Resa som beställs med kortare framförhållning genomförs om det är möjligt, men kan ej garanteras.</w:t>
                            </w:r>
                          </w:p>
                          <w:p w14:paraId="1147B6D4" w14:textId="77777777" w:rsidR="005F0064" w:rsidRDefault="005F0064" w:rsidP="000A0A7C">
                            <w:pPr>
                              <w:ind w:right="-58"/>
                              <w:rPr>
                                <w:b/>
                              </w:rPr>
                            </w:pPr>
                          </w:p>
                          <w:p w14:paraId="073D9AD7" w14:textId="77777777" w:rsidR="005F0064" w:rsidRDefault="005F0064" w:rsidP="000A0A7C">
                            <w:pPr>
                              <w:pStyle w:val="Rubrik2"/>
                            </w:pPr>
                          </w:p>
                          <w:p w14:paraId="6169E9F1" w14:textId="77777777" w:rsidR="005F0064" w:rsidRDefault="005F0064" w:rsidP="000A0A7C">
                            <w:pPr>
                              <w:ind w:right="-58"/>
                            </w:pPr>
                          </w:p>
                          <w:p w14:paraId="3740B976" w14:textId="77777777" w:rsidR="005F0064" w:rsidRDefault="005F0064" w:rsidP="000A0A7C">
                            <w:pPr>
                              <w:ind w:right="-58"/>
                            </w:pPr>
                          </w:p>
                          <w:p w14:paraId="4917C7D2" w14:textId="77777777" w:rsidR="005F0064" w:rsidRDefault="005F0064" w:rsidP="000A0A7C">
                            <w:pPr>
                              <w:ind w:right="-58"/>
                            </w:pPr>
                          </w:p>
                          <w:p w14:paraId="3059A8F8" w14:textId="77777777" w:rsidR="005F0064" w:rsidRDefault="005F0064" w:rsidP="000A0A7C">
                            <w:pPr>
                              <w:ind w:right="-58"/>
                            </w:pPr>
                          </w:p>
                          <w:p w14:paraId="7AB3F839" w14:textId="77777777" w:rsidR="005F0064" w:rsidRDefault="005F0064" w:rsidP="000A0A7C">
                            <w:pPr>
                              <w:ind w:right="-58"/>
                            </w:pPr>
                          </w:p>
                          <w:p w14:paraId="6546A382" w14:textId="77777777" w:rsidR="005F0064" w:rsidRDefault="005F0064" w:rsidP="000A0A7C">
                            <w:pPr>
                              <w:ind w:right="-58"/>
                            </w:pPr>
                          </w:p>
                          <w:p w14:paraId="61FB955B" w14:textId="77777777" w:rsidR="005F0064" w:rsidRDefault="005F0064" w:rsidP="000A0A7C">
                            <w:pPr>
                              <w:ind w:right="-58"/>
                            </w:pPr>
                          </w:p>
                          <w:p w14:paraId="0B9DA9D1" w14:textId="77777777" w:rsidR="005F0064" w:rsidRDefault="005F0064" w:rsidP="000A0A7C">
                            <w:pPr>
                              <w:ind w:right="-58"/>
                            </w:pPr>
                          </w:p>
                          <w:p w14:paraId="3A885DAA" w14:textId="77777777" w:rsidR="005F0064" w:rsidRDefault="005F0064" w:rsidP="000A0A7C">
                            <w:pPr>
                              <w:ind w:right="-58"/>
                            </w:pPr>
                          </w:p>
                          <w:p w14:paraId="1C7E1914" w14:textId="77777777" w:rsidR="005F0064" w:rsidRDefault="005F0064" w:rsidP="000A0A7C">
                            <w:pPr>
                              <w:ind w:right="-58"/>
                            </w:pPr>
                          </w:p>
                          <w:p w14:paraId="2C94D155" w14:textId="77777777" w:rsidR="005F0064" w:rsidRDefault="005F0064" w:rsidP="000A0A7C">
                            <w:pPr>
                              <w:ind w:right="-58"/>
                              <w:rPr>
                                <w:sz w:val="20"/>
                              </w:rPr>
                            </w:pPr>
                          </w:p>
                          <w:p w14:paraId="642F8524" w14:textId="77777777" w:rsidR="005F0064" w:rsidRDefault="005F0064" w:rsidP="000A0A7C">
                            <w:pPr>
                              <w:pStyle w:val="Brdtext"/>
                              <w:rPr>
                                <w:color w:val="auto"/>
                                <w:sz w:val="20"/>
                              </w:rPr>
                            </w:pPr>
                          </w:p>
                          <w:p w14:paraId="0E139910" w14:textId="77777777" w:rsidR="005F0064" w:rsidRDefault="005F0064" w:rsidP="000A0A7C">
                            <w:pPr>
                              <w:pStyle w:val="Brdtext"/>
                              <w:rPr>
                                <w:color w:val="auto"/>
                                <w:sz w:val="20"/>
                              </w:rPr>
                            </w:pPr>
                          </w:p>
                          <w:p w14:paraId="20E3AC44" w14:textId="77777777" w:rsidR="005F0064" w:rsidRDefault="005F0064" w:rsidP="000A0A7C">
                            <w:pPr>
                              <w:pStyle w:val="Brdtext"/>
                              <w:rPr>
                                <w:sz w:val="20"/>
                              </w:rPr>
                            </w:pPr>
                          </w:p>
                          <w:p w14:paraId="5954820C" w14:textId="77777777" w:rsidR="005F0064" w:rsidRDefault="005F0064" w:rsidP="000A0A7C">
                            <w:pPr>
                              <w:pStyle w:val="Brdtext"/>
                              <w:rPr>
                                <w:sz w:val="20"/>
                              </w:rPr>
                            </w:pPr>
                          </w:p>
                          <w:p w14:paraId="1A0DDBEE" w14:textId="77777777" w:rsidR="005F0064" w:rsidRDefault="005F0064" w:rsidP="000A0A7C">
                            <w:pPr>
                              <w:pStyle w:val="Brdtext"/>
                              <w:rPr>
                                <w:sz w:val="20"/>
                              </w:rPr>
                            </w:pPr>
                          </w:p>
                          <w:p w14:paraId="20BAFD93" w14:textId="77777777" w:rsidR="005F0064" w:rsidRDefault="005F0064" w:rsidP="000A0A7C">
                            <w:pPr>
                              <w:pStyle w:val="Brdtext"/>
                              <w:rPr>
                                <w:sz w:val="20"/>
                              </w:rPr>
                            </w:pPr>
                          </w:p>
                          <w:p w14:paraId="409EA826" w14:textId="77777777" w:rsidR="005F0064" w:rsidRDefault="005F0064" w:rsidP="000A0A7C">
                            <w:pPr>
                              <w:pStyle w:val="Brdtext"/>
                              <w:rPr>
                                <w:sz w:val="20"/>
                              </w:rPr>
                            </w:pPr>
                          </w:p>
                          <w:p w14:paraId="21A5990A" w14:textId="77777777" w:rsidR="005F0064" w:rsidRDefault="005F0064" w:rsidP="000A0A7C">
                            <w:pPr>
                              <w:pStyle w:val="Brdtext"/>
                              <w:rPr>
                                <w:sz w:val="20"/>
                              </w:rPr>
                            </w:pPr>
                          </w:p>
                          <w:p w14:paraId="68ECE94D" w14:textId="77777777" w:rsidR="005F0064" w:rsidRDefault="005F0064" w:rsidP="000A0A7C">
                            <w:pPr>
                              <w:pStyle w:val="Brdtext"/>
                              <w:rPr>
                                <w:sz w:val="20"/>
                              </w:rPr>
                            </w:pPr>
                          </w:p>
                          <w:p w14:paraId="63BF128D" w14:textId="77777777" w:rsidR="005F0064" w:rsidRDefault="005F0064" w:rsidP="000A0A7C">
                            <w:pPr>
                              <w:pStyle w:val="Brdtext"/>
                              <w:rPr>
                                <w:sz w:val="20"/>
                              </w:rPr>
                            </w:pPr>
                          </w:p>
                          <w:p w14:paraId="3437946C" w14:textId="77777777" w:rsidR="005F0064" w:rsidRDefault="005F0064" w:rsidP="000A0A7C">
                            <w:pPr>
                              <w:pStyle w:val="Brdtext"/>
                              <w:rPr>
                                <w:sz w:val="20"/>
                              </w:rPr>
                            </w:pPr>
                          </w:p>
                          <w:p w14:paraId="5345CDF9" w14:textId="77777777" w:rsidR="005F0064" w:rsidRDefault="005F0064" w:rsidP="000A0A7C">
                            <w:pPr>
                              <w:pStyle w:val="Brdtext"/>
                              <w:rPr>
                                <w:sz w:val="20"/>
                              </w:rPr>
                            </w:pPr>
                          </w:p>
                          <w:p w14:paraId="37FBA206" w14:textId="77777777" w:rsidR="005F0064" w:rsidRDefault="005F0064" w:rsidP="000A0A7C">
                            <w:pPr>
                              <w:pStyle w:val="Brdtext"/>
                              <w:rPr>
                                <w:sz w:val="20"/>
                              </w:rPr>
                            </w:pPr>
                          </w:p>
                          <w:p w14:paraId="4B838E7B" w14:textId="77777777" w:rsidR="005F0064" w:rsidRDefault="005F0064" w:rsidP="000A0A7C">
                            <w:pPr>
                              <w:pStyle w:val="Brdtext"/>
                              <w:rPr>
                                <w:sz w:val="20"/>
                              </w:rPr>
                            </w:pPr>
                          </w:p>
                          <w:p w14:paraId="10FDD768" w14:textId="77777777" w:rsidR="005F0064" w:rsidRDefault="005F0064" w:rsidP="000A0A7C">
                            <w:pPr>
                              <w:pStyle w:val="Brdtext"/>
                              <w:rPr>
                                <w:sz w:val="20"/>
                              </w:rPr>
                            </w:pPr>
                          </w:p>
                          <w:p w14:paraId="753D78A2" w14:textId="77777777" w:rsidR="005F0064" w:rsidRDefault="005F0064" w:rsidP="000A0A7C">
                            <w:pPr>
                              <w:pStyle w:val="Brdtext"/>
                              <w:rPr>
                                <w:sz w:val="20"/>
                              </w:rPr>
                            </w:pPr>
                          </w:p>
                          <w:p w14:paraId="5249E679" w14:textId="77777777" w:rsidR="005F0064" w:rsidRDefault="005F0064" w:rsidP="000A0A7C">
                            <w:pPr>
                              <w:pStyle w:val="Brdtext"/>
                              <w:rPr>
                                <w:sz w:val="20"/>
                              </w:rPr>
                            </w:pPr>
                          </w:p>
                          <w:p w14:paraId="781B811A" w14:textId="77777777" w:rsidR="005F0064" w:rsidRDefault="005F0064" w:rsidP="000A0A7C">
                            <w:pPr>
                              <w:pStyle w:val="Brdtext"/>
                              <w:rPr>
                                <w:sz w:val="20"/>
                              </w:rPr>
                            </w:pPr>
                          </w:p>
                          <w:p w14:paraId="5234B7C8" w14:textId="77777777" w:rsidR="005F0064" w:rsidRDefault="005F0064" w:rsidP="000A0A7C">
                            <w:pPr>
                              <w:pStyle w:val="Brdtext"/>
                              <w:rPr>
                                <w:sz w:val="20"/>
                              </w:rPr>
                            </w:pPr>
                          </w:p>
                          <w:p w14:paraId="4B7B5EE1" w14:textId="77777777" w:rsidR="005F0064" w:rsidRDefault="005F0064" w:rsidP="000A0A7C">
                            <w:pPr>
                              <w:pStyle w:val="Brdtext"/>
                              <w:rPr>
                                <w:color w:val="auto"/>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6A61F" id="Text Box 8" o:spid="_x0000_s1027" type="#_x0000_t202" style="position:absolute;margin-left:-41.6pt;margin-top:-30.2pt;width:366.75pt;height:53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" stroked="f" strokecolor="blue" strokeweight="4pt">
                <v:textbox>
                  <w:txbxContent>
                    <w:p w14:paraId="4CB07831" w14:textId="77777777" w:rsidR="005F0064" w:rsidRPr="00D73906" w:rsidRDefault="005F0064" w:rsidP="000A0A7C">
                      <w:pPr>
                        <w:pStyle w:val="Rubrik2"/>
                      </w:pPr>
                      <w:bookmarkStart w:id="2" w:name="_Hlk130201936"/>
                      <w:r w:rsidRPr="00D73906">
                        <w:t>Ansökan och bedömning</w:t>
                      </w:r>
                    </w:p>
                    <w:bookmarkEnd w:id="2"/>
                    <w:p w14:paraId="28FFC61F" w14:textId="211F4FF7" w:rsidR="005F0064" w:rsidRPr="00D73906" w:rsidRDefault="005F0064" w:rsidP="000A0A7C">
                      <w:pPr>
                        <w:ind w:right="-16"/>
                      </w:pPr>
                      <w:r w:rsidRPr="00D73906">
                        <w:t>Kommunens färdtjänsthandläggare bedömer om du har rätt till färdtjänst. Detta bedöms efter att handläggaren har tagit del av din ansökan och eventuella läkarutlåtanden. Beslutet kan överklagas.</w:t>
                      </w:r>
                    </w:p>
                    <w:p w14:paraId="77605053" w14:textId="77777777" w:rsidR="005F0064" w:rsidRPr="00D73906" w:rsidRDefault="005F0064" w:rsidP="000A0A7C">
                      <w:pPr>
                        <w:ind w:right="-16"/>
                      </w:pPr>
                    </w:p>
                    <w:p w14:paraId="21E3C039" w14:textId="77777777" w:rsidR="005354AD" w:rsidRDefault="005F0064" w:rsidP="000A0A7C">
                      <w:pPr>
                        <w:ind w:right="-16"/>
                      </w:pPr>
                      <w:r w:rsidRPr="00D73906">
                        <w:t xml:space="preserve">Ansökan om tillstånd om färdtjänst gör </w:t>
                      </w:r>
                      <w:r w:rsidR="00EE1E7E">
                        <w:t>till färdtjänsthandläggare, på skriftlig blankett som finns att skriva ut på Markaryd kommuns hemsida, under e-tjänster.</w:t>
                      </w:r>
                    </w:p>
                    <w:p w14:paraId="44F681C7" w14:textId="395203CE" w:rsidR="005F0064" w:rsidRDefault="00EE1E7E" w:rsidP="000A0A7C">
                      <w:pPr>
                        <w:ind w:right="-16"/>
                      </w:pPr>
                      <w:r>
                        <w:t>För kontakt med</w:t>
                      </w:r>
                      <w:r w:rsidR="005F0064" w:rsidRPr="00D73906">
                        <w:t xml:space="preserve"> handläggare</w:t>
                      </w:r>
                      <w:r>
                        <w:t>, mottagnings</w:t>
                      </w:r>
                      <w:r w:rsidR="005F0064">
                        <w:t>telefon: 0433-72</w:t>
                      </w:r>
                      <w:r>
                        <w:t>2 48</w:t>
                      </w:r>
                      <w:r w:rsidR="005F0064" w:rsidRPr="00D73906">
                        <w:t>.</w:t>
                      </w:r>
                    </w:p>
                    <w:p w14:paraId="1A68B90D" w14:textId="3E8FD894" w:rsidR="005354AD" w:rsidRDefault="005354AD" w:rsidP="000A0A7C">
                      <w:pPr>
                        <w:ind w:right="-16"/>
                      </w:pPr>
                    </w:p>
                    <w:p w14:paraId="2008D4BF" w14:textId="77777777" w:rsidR="005354AD" w:rsidRPr="00D73906" w:rsidRDefault="005354AD" w:rsidP="000A0A7C">
                      <w:pPr>
                        <w:pStyle w:val="Rubrik2"/>
                      </w:pPr>
                      <w:r w:rsidRPr="00D73906">
                        <w:t>Hur länge varar mitt tillstånd till färdtjänst?</w:t>
                      </w:r>
                    </w:p>
                    <w:p w14:paraId="0DD66481" w14:textId="77777777" w:rsidR="005354AD" w:rsidRPr="00D73906" w:rsidRDefault="005354AD" w:rsidP="000A0A7C">
                      <w:pPr>
                        <w:ind w:right="-16"/>
                      </w:pPr>
                      <w:r w:rsidRPr="00D73906">
                        <w:t>Ditt tillstånd gäller antingen för en viss tid eller tills vidare.</w:t>
                      </w:r>
                    </w:p>
                    <w:p w14:paraId="74DA566B" w14:textId="77777777" w:rsidR="005354AD" w:rsidRPr="00D73906" w:rsidRDefault="005354AD" w:rsidP="000A0A7C">
                      <w:pPr>
                        <w:ind w:right="-16"/>
                      </w:pPr>
                      <w:r w:rsidRPr="00D73906">
                        <w:t>Det framgår av ditt beslut som du får av handläggaren.</w:t>
                      </w:r>
                    </w:p>
                    <w:p w14:paraId="3FDD926C" w14:textId="77777777" w:rsidR="005F0064" w:rsidRDefault="005F0064" w:rsidP="000A0A7C">
                      <w:pPr>
                        <w:ind w:right="-16"/>
                      </w:pPr>
                    </w:p>
                    <w:p w14:paraId="32471EFD" w14:textId="77777777" w:rsidR="005F0064" w:rsidRPr="00D73906" w:rsidRDefault="005F0064" w:rsidP="000A0A7C">
                      <w:pPr>
                        <w:pStyle w:val="Rubrik2"/>
                      </w:pPr>
                      <w:r w:rsidRPr="00D73906">
                        <w:t>Tillstånd för en del av resan</w:t>
                      </w:r>
                    </w:p>
                    <w:p w14:paraId="13E40F1B" w14:textId="77777777" w:rsidR="00EE1E7E" w:rsidRPr="00D73906" w:rsidRDefault="00EE1E7E" w:rsidP="000A0A7C">
                      <w:pPr>
                        <w:autoSpaceDE w:val="0"/>
                        <w:autoSpaceDN w:val="0"/>
                        <w:adjustRightInd w:val="0"/>
                        <w:rPr>
                          <w:rFonts w:eastAsia="Calibri"/>
                        </w:rPr>
                      </w:pPr>
                      <w:r w:rsidRPr="00D73906">
                        <w:rPr>
                          <w:rFonts w:eastAsia="Calibri"/>
                        </w:rPr>
                        <w:t>För dig som på grund av funktionsnedsättning inte kan ta dig till närmaste hållplats för allmänna kommunikationsmedel, men kan åka med dessa, kan tillstånd till färdtjänst beviljas mellan bostaden och hållplatsen.</w:t>
                      </w:r>
                    </w:p>
                    <w:p w14:paraId="60A05268" w14:textId="77777777" w:rsidR="005F0064" w:rsidRDefault="005F0064" w:rsidP="000A0A7C">
                      <w:pPr>
                        <w:ind w:right="-16"/>
                      </w:pPr>
                    </w:p>
                    <w:p w14:paraId="01864337" w14:textId="77777777" w:rsidR="005F0064" w:rsidRPr="00D73906" w:rsidRDefault="005F0064" w:rsidP="000A0A7C">
                      <w:pPr>
                        <w:pStyle w:val="Rubrik2"/>
                      </w:pPr>
                      <w:r w:rsidRPr="00D73906">
                        <w:t>När kan du inte använda dig av färdtjänst?</w:t>
                      </w:r>
                    </w:p>
                    <w:p w14:paraId="16CD49E2" w14:textId="7215CCCC" w:rsidR="005F0064" w:rsidRPr="00D73906" w:rsidRDefault="005F0064" w:rsidP="000A0A7C">
                      <w:pPr>
                        <w:ind w:right="-16"/>
                      </w:pPr>
                      <w:r w:rsidRPr="00D73906">
                        <w:t>Du får inte använda färdtjänsten för sjukresor, det vill säga resor till lasarett, vårdcentral, distriktssköterska eller sjukgymnast, för att prova ut hjälpmedel eller för att besöka tandläkare eller andra verksamheter</w:t>
                      </w:r>
                      <w:r w:rsidR="00EE1E7E">
                        <w:t>. Detta går som sjukresa vilket</w:t>
                      </w:r>
                      <w:r w:rsidRPr="00D73906">
                        <w:t xml:space="preserve"> landstinget har ansvar</w:t>
                      </w:r>
                      <w:r w:rsidR="00EE1E7E">
                        <w:t xml:space="preserve"> för</w:t>
                      </w:r>
                      <w:r w:rsidRPr="00D73906">
                        <w:t>.</w:t>
                      </w:r>
                    </w:p>
                    <w:p w14:paraId="5C981FB8" w14:textId="77777777" w:rsidR="005F0064" w:rsidRDefault="005F0064" w:rsidP="000A0A7C">
                      <w:pPr>
                        <w:ind w:right="-16"/>
                        <w:rPr>
                          <w:i/>
                        </w:rPr>
                      </w:pPr>
                    </w:p>
                    <w:p w14:paraId="5305B929" w14:textId="495E9609" w:rsidR="005F0064" w:rsidRPr="00D73906" w:rsidRDefault="005F0064" w:rsidP="000A0A7C">
                      <w:pPr>
                        <w:pStyle w:val="Rubrik2"/>
                      </w:pPr>
                      <w:r w:rsidRPr="00D73906">
                        <w:t>Så här beställer du resor med färdtjänst</w:t>
                      </w:r>
                    </w:p>
                    <w:p w14:paraId="1D9D3DDA" w14:textId="67A69887" w:rsidR="005F0064" w:rsidRPr="00933CDB" w:rsidRDefault="005F0064" w:rsidP="000A0A7C">
                      <w:pPr>
                        <w:ind w:right="-16"/>
                      </w:pPr>
                      <w:r w:rsidRPr="00933CDB">
                        <w:t>Du beställer dina resor på telefon: 0433</w:t>
                      </w:r>
                      <w:r w:rsidR="00F31CDF" w:rsidRPr="00933CDB">
                        <w:t>- 103 50</w:t>
                      </w:r>
                    </w:p>
                    <w:p w14:paraId="345A9383" w14:textId="77777777" w:rsidR="005F0064" w:rsidRPr="005F038C" w:rsidRDefault="005F0064" w:rsidP="000A0A7C">
                      <w:pPr>
                        <w:autoSpaceDE w:val="0"/>
                        <w:autoSpaceDN w:val="0"/>
                        <w:adjustRightInd w:val="0"/>
                        <w:rPr>
                          <w:rFonts w:cs="TimesNewRomanPSMT"/>
                        </w:rPr>
                      </w:pPr>
                      <w:r w:rsidRPr="00933CDB">
                        <w:rPr>
                          <w:rFonts w:cs="TimesNewRomanPSMT"/>
                        </w:rPr>
                        <w:t>Vardagar mellan klockan 09.00 - 12.00</w:t>
                      </w:r>
                    </w:p>
                    <w:p w14:paraId="11D9CEBA" w14:textId="77777777" w:rsidR="005F0064" w:rsidRPr="005F038C" w:rsidRDefault="005F0064" w:rsidP="000A0A7C">
                      <w:pPr>
                        <w:autoSpaceDE w:val="0"/>
                        <w:autoSpaceDN w:val="0"/>
                        <w:adjustRightInd w:val="0"/>
                        <w:rPr>
                          <w:rFonts w:cs="TimesNewRomanPSMT"/>
                        </w:rPr>
                      </w:pPr>
                      <w:r w:rsidRPr="005F038C">
                        <w:rPr>
                          <w:rFonts w:cs="TimesNewRomanPSMT"/>
                        </w:rPr>
                        <w:t>Beställning ska göras senast dagen före planerad resa.</w:t>
                      </w:r>
                    </w:p>
                    <w:p w14:paraId="6BDC69A5" w14:textId="77777777" w:rsidR="005F0064" w:rsidRPr="005F038C" w:rsidRDefault="005F0064" w:rsidP="000A0A7C">
                      <w:pPr>
                        <w:ind w:right="-58"/>
                        <w:rPr>
                          <w:rFonts w:cs="TimesNewRomanPSMT"/>
                        </w:rPr>
                      </w:pPr>
                      <w:r w:rsidRPr="005F038C">
                        <w:rPr>
                          <w:rFonts w:cs="TimesNewRomanPSMT"/>
                        </w:rPr>
                        <w:t>Resa som beställs med kortare framförhållning genomförs om det är möjligt, men kan ej garanteras.</w:t>
                      </w:r>
                    </w:p>
                    <w:p w14:paraId="1147B6D4" w14:textId="77777777" w:rsidR="005F0064" w:rsidRDefault="005F0064" w:rsidP="000A0A7C">
                      <w:pPr>
                        <w:ind w:right="-58"/>
                        <w:rPr>
                          <w:b/>
                        </w:rPr>
                      </w:pPr>
                    </w:p>
                    <w:p w14:paraId="073D9AD7" w14:textId="77777777" w:rsidR="005F0064" w:rsidRDefault="005F0064" w:rsidP="000A0A7C">
                      <w:pPr>
                        <w:pStyle w:val="Rubrik2"/>
                      </w:pPr>
                    </w:p>
                    <w:p w14:paraId="6169E9F1" w14:textId="77777777" w:rsidR="005F0064" w:rsidRDefault="005F0064" w:rsidP="000A0A7C">
                      <w:pPr>
                        <w:ind w:right="-58"/>
                      </w:pPr>
                    </w:p>
                    <w:p w14:paraId="3740B976" w14:textId="77777777" w:rsidR="005F0064" w:rsidRDefault="005F0064" w:rsidP="000A0A7C">
                      <w:pPr>
                        <w:ind w:right="-58"/>
                      </w:pPr>
                    </w:p>
                    <w:p w14:paraId="4917C7D2" w14:textId="77777777" w:rsidR="005F0064" w:rsidRDefault="005F0064" w:rsidP="000A0A7C">
                      <w:pPr>
                        <w:ind w:right="-58"/>
                      </w:pPr>
                    </w:p>
                    <w:p w14:paraId="3059A8F8" w14:textId="77777777" w:rsidR="005F0064" w:rsidRDefault="005F0064" w:rsidP="000A0A7C">
                      <w:pPr>
                        <w:ind w:right="-58"/>
                      </w:pPr>
                    </w:p>
                    <w:p w14:paraId="7AB3F839" w14:textId="77777777" w:rsidR="005F0064" w:rsidRDefault="005F0064" w:rsidP="000A0A7C">
                      <w:pPr>
                        <w:ind w:right="-58"/>
                      </w:pPr>
                    </w:p>
                    <w:p w14:paraId="6546A382" w14:textId="77777777" w:rsidR="005F0064" w:rsidRDefault="005F0064" w:rsidP="000A0A7C">
                      <w:pPr>
                        <w:ind w:right="-58"/>
                      </w:pPr>
                    </w:p>
                    <w:p w14:paraId="61FB955B" w14:textId="77777777" w:rsidR="005F0064" w:rsidRDefault="005F0064" w:rsidP="000A0A7C">
                      <w:pPr>
                        <w:ind w:right="-58"/>
                      </w:pPr>
                    </w:p>
                    <w:p w14:paraId="0B9DA9D1" w14:textId="77777777" w:rsidR="005F0064" w:rsidRDefault="005F0064" w:rsidP="000A0A7C">
                      <w:pPr>
                        <w:ind w:right="-58"/>
                      </w:pPr>
                    </w:p>
                    <w:p w14:paraId="3A885DAA" w14:textId="77777777" w:rsidR="005F0064" w:rsidRDefault="005F0064" w:rsidP="000A0A7C">
                      <w:pPr>
                        <w:ind w:right="-58"/>
                      </w:pPr>
                    </w:p>
                    <w:p w14:paraId="1C7E1914" w14:textId="77777777" w:rsidR="005F0064" w:rsidRDefault="005F0064" w:rsidP="000A0A7C">
                      <w:pPr>
                        <w:ind w:right="-58"/>
                      </w:pPr>
                    </w:p>
                    <w:p w14:paraId="2C94D155" w14:textId="77777777" w:rsidR="005F0064" w:rsidRDefault="005F0064" w:rsidP="000A0A7C">
                      <w:pPr>
                        <w:ind w:right="-58"/>
                        <w:rPr>
                          <w:sz w:val="20"/>
                        </w:rPr>
                      </w:pPr>
                    </w:p>
                    <w:p w14:paraId="642F8524" w14:textId="77777777" w:rsidR="005F0064" w:rsidRDefault="005F0064" w:rsidP="000A0A7C">
                      <w:pPr>
                        <w:pStyle w:val="Brdtext"/>
                        <w:rPr>
                          <w:color w:val="auto"/>
                          <w:sz w:val="20"/>
                        </w:rPr>
                      </w:pPr>
                    </w:p>
                    <w:p w14:paraId="0E139910" w14:textId="77777777" w:rsidR="005F0064" w:rsidRDefault="005F0064" w:rsidP="000A0A7C">
                      <w:pPr>
                        <w:pStyle w:val="Brdtext"/>
                        <w:rPr>
                          <w:color w:val="auto"/>
                          <w:sz w:val="20"/>
                        </w:rPr>
                      </w:pPr>
                    </w:p>
                    <w:p w14:paraId="20E3AC44" w14:textId="77777777" w:rsidR="005F0064" w:rsidRDefault="005F0064" w:rsidP="000A0A7C">
                      <w:pPr>
                        <w:pStyle w:val="Brdtext"/>
                        <w:rPr>
                          <w:sz w:val="20"/>
                        </w:rPr>
                      </w:pPr>
                    </w:p>
                    <w:p w14:paraId="5954820C" w14:textId="77777777" w:rsidR="005F0064" w:rsidRDefault="005F0064" w:rsidP="000A0A7C">
                      <w:pPr>
                        <w:pStyle w:val="Brdtext"/>
                        <w:rPr>
                          <w:sz w:val="20"/>
                        </w:rPr>
                      </w:pPr>
                    </w:p>
                    <w:p w14:paraId="1A0DDBEE" w14:textId="77777777" w:rsidR="005F0064" w:rsidRDefault="005F0064" w:rsidP="000A0A7C">
                      <w:pPr>
                        <w:pStyle w:val="Brdtext"/>
                        <w:rPr>
                          <w:sz w:val="20"/>
                        </w:rPr>
                      </w:pPr>
                    </w:p>
                    <w:p w14:paraId="20BAFD93" w14:textId="77777777" w:rsidR="005F0064" w:rsidRDefault="005F0064" w:rsidP="000A0A7C">
                      <w:pPr>
                        <w:pStyle w:val="Brdtext"/>
                        <w:rPr>
                          <w:sz w:val="20"/>
                        </w:rPr>
                      </w:pPr>
                    </w:p>
                    <w:p w14:paraId="409EA826" w14:textId="77777777" w:rsidR="005F0064" w:rsidRDefault="005F0064" w:rsidP="000A0A7C">
                      <w:pPr>
                        <w:pStyle w:val="Brdtext"/>
                        <w:rPr>
                          <w:sz w:val="20"/>
                        </w:rPr>
                      </w:pPr>
                    </w:p>
                    <w:p w14:paraId="21A5990A" w14:textId="77777777" w:rsidR="005F0064" w:rsidRDefault="005F0064" w:rsidP="000A0A7C">
                      <w:pPr>
                        <w:pStyle w:val="Brdtext"/>
                        <w:rPr>
                          <w:sz w:val="20"/>
                        </w:rPr>
                      </w:pPr>
                    </w:p>
                    <w:p w14:paraId="68ECE94D" w14:textId="77777777" w:rsidR="005F0064" w:rsidRDefault="005F0064" w:rsidP="000A0A7C">
                      <w:pPr>
                        <w:pStyle w:val="Brdtext"/>
                        <w:rPr>
                          <w:sz w:val="20"/>
                        </w:rPr>
                      </w:pPr>
                    </w:p>
                    <w:p w14:paraId="63BF128D" w14:textId="77777777" w:rsidR="005F0064" w:rsidRDefault="005F0064" w:rsidP="000A0A7C">
                      <w:pPr>
                        <w:pStyle w:val="Brdtext"/>
                        <w:rPr>
                          <w:sz w:val="20"/>
                        </w:rPr>
                      </w:pPr>
                    </w:p>
                    <w:p w14:paraId="3437946C" w14:textId="77777777" w:rsidR="005F0064" w:rsidRDefault="005F0064" w:rsidP="000A0A7C">
                      <w:pPr>
                        <w:pStyle w:val="Brdtext"/>
                        <w:rPr>
                          <w:sz w:val="20"/>
                        </w:rPr>
                      </w:pPr>
                    </w:p>
                    <w:p w14:paraId="5345CDF9" w14:textId="77777777" w:rsidR="005F0064" w:rsidRDefault="005F0064" w:rsidP="000A0A7C">
                      <w:pPr>
                        <w:pStyle w:val="Brdtext"/>
                        <w:rPr>
                          <w:sz w:val="20"/>
                        </w:rPr>
                      </w:pPr>
                    </w:p>
                    <w:p w14:paraId="37FBA206" w14:textId="77777777" w:rsidR="005F0064" w:rsidRDefault="005F0064" w:rsidP="000A0A7C">
                      <w:pPr>
                        <w:pStyle w:val="Brdtext"/>
                        <w:rPr>
                          <w:sz w:val="20"/>
                        </w:rPr>
                      </w:pPr>
                    </w:p>
                    <w:p w14:paraId="4B838E7B" w14:textId="77777777" w:rsidR="005F0064" w:rsidRDefault="005F0064" w:rsidP="000A0A7C">
                      <w:pPr>
                        <w:pStyle w:val="Brdtext"/>
                        <w:rPr>
                          <w:sz w:val="20"/>
                        </w:rPr>
                      </w:pPr>
                    </w:p>
                    <w:p w14:paraId="10FDD768" w14:textId="77777777" w:rsidR="005F0064" w:rsidRDefault="005F0064" w:rsidP="000A0A7C">
                      <w:pPr>
                        <w:pStyle w:val="Brdtext"/>
                        <w:rPr>
                          <w:sz w:val="20"/>
                        </w:rPr>
                      </w:pPr>
                    </w:p>
                    <w:p w14:paraId="753D78A2" w14:textId="77777777" w:rsidR="005F0064" w:rsidRDefault="005F0064" w:rsidP="000A0A7C">
                      <w:pPr>
                        <w:pStyle w:val="Brdtext"/>
                        <w:rPr>
                          <w:sz w:val="20"/>
                        </w:rPr>
                      </w:pPr>
                    </w:p>
                    <w:p w14:paraId="5249E679" w14:textId="77777777" w:rsidR="005F0064" w:rsidRDefault="005F0064" w:rsidP="000A0A7C">
                      <w:pPr>
                        <w:pStyle w:val="Brdtext"/>
                        <w:rPr>
                          <w:sz w:val="20"/>
                        </w:rPr>
                      </w:pPr>
                    </w:p>
                    <w:p w14:paraId="781B811A" w14:textId="77777777" w:rsidR="005F0064" w:rsidRDefault="005F0064" w:rsidP="000A0A7C">
                      <w:pPr>
                        <w:pStyle w:val="Brdtext"/>
                        <w:rPr>
                          <w:sz w:val="20"/>
                        </w:rPr>
                      </w:pPr>
                    </w:p>
                    <w:p w14:paraId="5234B7C8" w14:textId="77777777" w:rsidR="005F0064" w:rsidRDefault="005F0064" w:rsidP="000A0A7C">
                      <w:pPr>
                        <w:pStyle w:val="Brdtext"/>
                        <w:rPr>
                          <w:sz w:val="20"/>
                        </w:rPr>
                      </w:pPr>
                    </w:p>
                    <w:p w14:paraId="4B7B5EE1" w14:textId="77777777" w:rsidR="005F0064" w:rsidRDefault="005F0064" w:rsidP="000A0A7C">
                      <w:pPr>
                        <w:pStyle w:val="Brdtext"/>
                        <w:rPr>
                          <w:color w:val="auto"/>
                          <w:sz w:val="32"/>
                        </w:rPr>
                      </w:pPr>
                    </w:p>
                  </w:txbxContent>
                </v:textbox>
              </v:shape>
            </w:pict>
          </mc:Fallback>
        </mc:AlternateContent>
      </w:r>
      <w:r>
        <w:rPr>
          <w:rFonts w:eastAsiaTheme="minorHAnsi"/>
          <w:lang w:eastAsia="en-US"/>
        </w:rPr>
        <w:br w:type="page"/>
      </w:r>
    </w:p>
    <w:p w14:paraId="5AC627F8" w14:textId="7DCC4172" w:rsidR="005F0064" w:rsidRDefault="005F0064" w:rsidP="72CFA5F0">
      <w:pPr>
        <w:spacing w:after="160" w:line="259" w:lineRule="auto"/>
        <w:jc w:val="center"/>
        <w:rPr>
          <w:rFonts w:eastAsiaTheme="minorEastAsia"/>
          <w:lang w:eastAsia="en-US"/>
        </w:rPr>
      </w:pPr>
      <w:r>
        <w:rPr>
          <w:noProof/>
          <w:sz w:val="20"/>
        </w:rPr>
        <w:lastRenderedPageBreak/>
        <mc:AlternateContent>
          <mc:Choice Requires="wps">
            <w:drawing>
              <wp:anchor distT="0" distB="0" distL="114300" distR="114300" simplePos="0" relativeHeight="251663360" behindDoc="0" locked="0" layoutInCell="1" allowOverlap="1" wp14:anchorId="1FF7B46B" wp14:editId="6368D2B9">
                <wp:simplePos x="0" y="0"/>
                <wp:positionH relativeFrom="page">
                  <wp:align>center</wp:align>
                </wp:positionH>
                <wp:positionV relativeFrom="paragraph">
                  <wp:posOffset>-323850</wp:posOffset>
                </wp:positionV>
                <wp:extent cx="4800600" cy="6810375"/>
                <wp:effectExtent l="0" t="0" r="0" b="952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6810375"/>
                        </a:xfrm>
                        <a:prstGeom prst="rect">
                          <a:avLst/>
                        </a:prstGeom>
                        <a:solidFill>
                          <a:srgbClr val="FFFFFF"/>
                        </a:solidFill>
                        <a:ln>
                          <a:noFill/>
                        </a:ln>
                        <a:extLst>
                          <a:ext uri="{91240B29-F687-4F45-9708-019B960494DF}">
                            <a14:hiddenLine xmlns:a14="http://schemas.microsoft.com/office/drawing/2010/main" w="50800">
                              <a:solidFill>
                                <a:srgbClr val="0000FF"/>
                              </a:solidFill>
                              <a:miter lim="800000"/>
                              <a:headEnd/>
                              <a:tailEnd/>
                            </a14:hiddenLine>
                          </a:ext>
                        </a:extLst>
                      </wps:spPr>
                      <wps:txbx>
                        <w:txbxContent>
                          <w:p w14:paraId="718D6FB7" w14:textId="77777777" w:rsidR="005354AD" w:rsidRPr="000A0A7C" w:rsidRDefault="005354AD" w:rsidP="000A0A7C">
                            <w:pPr>
                              <w:pStyle w:val="Rubrik2"/>
                            </w:pPr>
                            <w:r w:rsidRPr="000A0A7C">
                              <w:t>Vad kostar det?</w:t>
                            </w:r>
                          </w:p>
                          <w:p w14:paraId="5A03BEEF" w14:textId="77777777" w:rsidR="005354AD" w:rsidRPr="00D73906" w:rsidRDefault="005354AD" w:rsidP="000A0A7C">
                            <w:pPr>
                              <w:pStyle w:val="Brdtext"/>
                              <w:rPr>
                                <w:b w:val="0"/>
                                <w:color w:val="auto"/>
                                <w:sz w:val="24"/>
                              </w:rPr>
                            </w:pPr>
                            <w:r w:rsidRPr="00D73906">
                              <w:rPr>
                                <w:b w:val="0"/>
                                <w:color w:val="auto"/>
                                <w:sz w:val="24"/>
                              </w:rPr>
                              <w:t>Du betalar högst 35 procent av taxameterkostnaden</w:t>
                            </w:r>
                            <w:r>
                              <w:rPr>
                                <w:b w:val="0"/>
                                <w:color w:val="auto"/>
                                <w:sz w:val="24"/>
                              </w:rPr>
                              <w:t>, dock lägst 40 kr avrundat till närmsta krontal</w:t>
                            </w:r>
                            <w:r w:rsidRPr="00D73906">
                              <w:rPr>
                                <w:b w:val="0"/>
                                <w:color w:val="auto"/>
                                <w:sz w:val="24"/>
                              </w:rPr>
                              <w:t xml:space="preserve"> för varje enkelresa. Om flera färdtjänstberättigade delar fordon och reser samtidigt delar ni också på kostnaden.</w:t>
                            </w:r>
                          </w:p>
                          <w:p w14:paraId="6067AC6D" w14:textId="78D37F51" w:rsidR="005354AD" w:rsidRDefault="005354AD" w:rsidP="000A0A7C">
                            <w:pPr>
                              <w:pStyle w:val="Brdtext"/>
                              <w:rPr>
                                <w:b w:val="0"/>
                                <w:color w:val="auto"/>
                                <w:sz w:val="24"/>
                              </w:rPr>
                            </w:pPr>
                            <w:r w:rsidRPr="00D73906">
                              <w:rPr>
                                <w:b w:val="0"/>
                                <w:color w:val="auto"/>
                                <w:sz w:val="24"/>
                              </w:rPr>
                              <w:t>Egna barn under 18 år får följa med på resan utan kostnad.</w:t>
                            </w:r>
                          </w:p>
                          <w:p w14:paraId="64C8394A" w14:textId="704AB741" w:rsidR="005354AD" w:rsidRDefault="005354AD" w:rsidP="000A0A7C">
                            <w:pPr>
                              <w:pStyle w:val="Brdtext"/>
                              <w:rPr>
                                <w:b w:val="0"/>
                                <w:color w:val="auto"/>
                                <w:sz w:val="24"/>
                              </w:rPr>
                            </w:pPr>
                          </w:p>
                          <w:p w14:paraId="2B2E0A8B" w14:textId="77777777" w:rsidR="005354AD" w:rsidRDefault="005354AD" w:rsidP="000A0A7C">
                            <w:pPr>
                              <w:ind w:right="-58"/>
                            </w:pPr>
                            <w:r w:rsidRPr="00C10C99">
                              <w:rPr>
                                <w:u w:val="single"/>
                              </w:rPr>
                              <w:t>Personal följer alltid med utan kostnad</w:t>
                            </w:r>
                          </w:p>
                          <w:p w14:paraId="329084C9" w14:textId="77777777" w:rsidR="00EE0080" w:rsidRPr="00057460" w:rsidRDefault="00EE0080" w:rsidP="000A0A7C">
                            <w:pPr>
                              <w:ind w:right="-58"/>
                            </w:pPr>
                          </w:p>
                          <w:p w14:paraId="6D42DC5F" w14:textId="77777777" w:rsidR="00EE0080" w:rsidRDefault="00EE0080" w:rsidP="000A0A7C">
                            <w:pPr>
                              <w:ind w:right="-58"/>
                            </w:pPr>
                            <w:r w:rsidRPr="00057460">
                              <w:t>Om du vill ha med dig en medresenär går det bra om det finns plats för det. Medresenären betalar då 35 procent av taxameterkostnade</w:t>
                            </w:r>
                            <w:r w:rsidRPr="00783756">
                              <w:t>n, dock lägst 40 kr avrundat till närmsta krontal för varje enkelresa.</w:t>
                            </w:r>
                          </w:p>
                          <w:p w14:paraId="612FA49A" w14:textId="77777777" w:rsidR="005F0064" w:rsidRDefault="005F0064" w:rsidP="000A0A7C">
                            <w:pPr>
                              <w:ind w:right="-58"/>
                              <w:rPr>
                                <w:b/>
                              </w:rPr>
                            </w:pPr>
                          </w:p>
                          <w:p w14:paraId="7BCA9D6E" w14:textId="77777777" w:rsidR="005F0064" w:rsidRPr="00057460" w:rsidRDefault="005F0064" w:rsidP="000A0A7C">
                            <w:pPr>
                              <w:pStyle w:val="Rubrik2"/>
                            </w:pPr>
                            <w:r w:rsidRPr="00057460">
                              <w:t>Vilken service ingår?</w:t>
                            </w:r>
                          </w:p>
                          <w:p w14:paraId="3F1B7A6C" w14:textId="51CCBDD6" w:rsidR="005F0064" w:rsidRDefault="00EE1E7E" w:rsidP="000A0A7C">
                            <w:pPr>
                              <w:ind w:right="-58"/>
                            </w:pPr>
                            <w:r>
                              <w:t>Hjälp till och från, bostad och fordon ingå i färdtjänstresa.</w:t>
                            </w:r>
                            <w:r w:rsidR="005F0064" w:rsidRPr="00057460">
                              <w:t xml:space="preserve"> Chauffören kan även hjälpa dig med bagaget, om du har sådant med dig.</w:t>
                            </w:r>
                          </w:p>
                          <w:p w14:paraId="369B8EAA" w14:textId="77777777" w:rsidR="000A0A7C" w:rsidRDefault="000A0A7C" w:rsidP="000A0A7C">
                            <w:pPr>
                              <w:ind w:right="-58"/>
                            </w:pPr>
                          </w:p>
                          <w:p w14:paraId="1C344738" w14:textId="77777777" w:rsidR="005F0064" w:rsidRPr="00057460" w:rsidRDefault="005F0064" w:rsidP="000A0A7C">
                            <w:pPr>
                              <w:pStyle w:val="Rubrik2"/>
                            </w:pPr>
                            <w:bookmarkStart w:id="3" w:name="_Hlk130201905"/>
                            <w:r w:rsidRPr="00057460">
                              <w:t>Vad kräver vi av dig?</w:t>
                            </w:r>
                          </w:p>
                          <w:bookmarkEnd w:id="3"/>
                          <w:p w14:paraId="1C9CFBD9" w14:textId="77777777" w:rsidR="005F0064" w:rsidRPr="00057460" w:rsidRDefault="005F0064" w:rsidP="000A0A7C">
                            <w:pPr>
                              <w:rPr>
                                <w:sz w:val="20"/>
                              </w:rPr>
                            </w:pPr>
                            <w:r w:rsidRPr="00057460">
                              <w:t>Du måste alltid visa upp ditt färdtjänstbevis vid resa. Färdtjänsttillståndet är personligt och du måste själv medfölja på beställd resa.</w:t>
                            </w:r>
                          </w:p>
                          <w:p w14:paraId="4D7678C4" w14:textId="77777777" w:rsidR="005F0064" w:rsidRDefault="005F0064" w:rsidP="000A0A7C">
                            <w:pPr>
                              <w:rPr>
                                <w:sz w:val="20"/>
                              </w:rPr>
                            </w:pPr>
                          </w:p>
                          <w:p w14:paraId="5503D53D" w14:textId="77777777" w:rsidR="005F0064" w:rsidRDefault="005F0064" w:rsidP="000A0A7C">
                            <w:pPr>
                              <w:rPr>
                                <w:sz w:val="20"/>
                              </w:rPr>
                            </w:pPr>
                          </w:p>
                          <w:p w14:paraId="0F185D6E" w14:textId="51065E45" w:rsidR="005F0064" w:rsidRPr="00057460" w:rsidRDefault="005F0064" w:rsidP="000A0A7C">
                            <w:pPr>
                              <w:pStyle w:val="Rubrik2"/>
                            </w:pPr>
                            <w:r w:rsidRPr="00057460">
                              <w:t>Speciella regler vid resor i andra kommuner</w:t>
                            </w:r>
                          </w:p>
                          <w:p w14:paraId="34C4F764" w14:textId="77777777" w:rsidR="005F0064" w:rsidRPr="00057460" w:rsidRDefault="005F0064" w:rsidP="000A0A7C">
                            <w:r w:rsidRPr="00057460">
                              <w:t>Om du behöver färdtjänst i någon annan kommun än Markaryd måste du visa upp ett intyg, vilket du kan få från färdtjänsthandläggaren. Vid resor i annan kommun gäller den kommunens regler och taxor.</w:t>
                            </w:r>
                          </w:p>
                          <w:p w14:paraId="0353742D" w14:textId="77777777" w:rsidR="005F0064" w:rsidRDefault="005F0064" w:rsidP="000A0A7C"/>
                          <w:p w14:paraId="339C8258" w14:textId="77777777" w:rsidR="005F0064" w:rsidRPr="00057460" w:rsidRDefault="005F0064" w:rsidP="000A0A7C">
                            <w:pPr>
                              <w:pStyle w:val="Rubrik2"/>
                            </w:pPr>
                            <w:r w:rsidRPr="00057460">
                              <w:t>Övrig information</w:t>
                            </w:r>
                          </w:p>
                          <w:p w14:paraId="164132F4" w14:textId="77777777" w:rsidR="005F0064" w:rsidRPr="00057460" w:rsidRDefault="005F0064" w:rsidP="000A0A7C">
                            <w:r w:rsidRPr="00057460">
                              <w:t>Du hittar mer information på Markaryds kommuns hemsida.</w:t>
                            </w:r>
                          </w:p>
                          <w:p w14:paraId="5E4C81F9" w14:textId="7C5B655D" w:rsidR="005F0064" w:rsidRPr="00057460" w:rsidRDefault="005F0064" w:rsidP="000A0A7C">
                            <w:r w:rsidRPr="00057460">
                              <w:t>På hemsidan finns även ansökningsblankett om tillstånd till färdtjänst.</w:t>
                            </w:r>
                          </w:p>
                          <w:p w14:paraId="3823044D" w14:textId="77777777" w:rsidR="005F0064" w:rsidRDefault="005F0064" w:rsidP="000A0A7C"/>
                          <w:p w14:paraId="3268C575" w14:textId="77777777" w:rsidR="005F0064" w:rsidRDefault="005F0064" w:rsidP="000A0A7C">
                            <w:pPr>
                              <w:rPr>
                                <w:sz w:val="20"/>
                              </w:rPr>
                            </w:pPr>
                          </w:p>
                          <w:p w14:paraId="786BD7EB" w14:textId="77777777" w:rsidR="005F0064" w:rsidRDefault="005F0064" w:rsidP="00C10C99">
                            <w:pPr>
                              <w:ind w:right="-58"/>
                              <w:jc w:val="center"/>
                            </w:pPr>
                          </w:p>
                          <w:p w14:paraId="5C4737F9" w14:textId="77777777" w:rsidR="005F0064" w:rsidRDefault="005F0064" w:rsidP="00C10C99">
                            <w:pPr>
                              <w:ind w:right="-58"/>
                              <w:jc w:val="center"/>
                              <w:rPr>
                                <w:b/>
                              </w:rPr>
                            </w:pPr>
                          </w:p>
                          <w:p w14:paraId="333B30FC" w14:textId="77777777" w:rsidR="005F0064" w:rsidRDefault="005F0064" w:rsidP="00C10C99">
                            <w:pPr>
                              <w:ind w:right="-58"/>
                              <w:jc w:val="center"/>
                              <w:rPr>
                                <w:b/>
                              </w:rPr>
                            </w:pPr>
                          </w:p>
                          <w:p w14:paraId="00D3121C" w14:textId="77777777" w:rsidR="005F0064" w:rsidRDefault="005F0064" w:rsidP="00C10C99">
                            <w:pPr>
                              <w:ind w:right="-58"/>
                              <w:jc w:val="center"/>
                              <w:rPr>
                                <w:b/>
                              </w:rPr>
                            </w:pPr>
                          </w:p>
                          <w:p w14:paraId="3C6A787D" w14:textId="77777777" w:rsidR="005F0064" w:rsidRDefault="005F0064" w:rsidP="00C10C99">
                            <w:pPr>
                              <w:jc w:val="center"/>
                            </w:pPr>
                          </w:p>
                          <w:p w14:paraId="5B9D35B7" w14:textId="77777777" w:rsidR="005F0064" w:rsidRDefault="005F0064" w:rsidP="00C10C99">
                            <w:pPr>
                              <w:jc w:val="center"/>
                            </w:pPr>
                          </w:p>
                          <w:p w14:paraId="39229EC6" w14:textId="77777777" w:rsidR="005F0064" w:rsidRDefault="005F0064" w:rsidP="00C10C99">
                            <w:pPr>
                              <w:jc w:val="center"/>
                              <w:rPr>
                                <w:sz w:val="20"/>
                              </w:rPr>
                            </w:pPr>
                          </w:p>
                          <w:p w14:paraId="0031DDFC" w14:textId="77777777" w:rsidR="005F0064" w:rsidRDefault="005F0064" w:rsidP="00C10C99">
                            <w:pPr>
                              <w:jc w:val="center"/>
                              <w:rPr>
                                <w:sz w:val="20"/>
                              </w:rPr>
                            </w:pPr>
                          </w:p>
                          <w:p w14:paraId="141DCE0A" w14:textId="77777777" w:rsidR="005F0064" w:rsidRDefault="005F0064" w:rsidP="00C10C99">
                            <w:pPr>
                              <w:jc w:val="center"/>
                              <w:rPr>
                                <w:sz w:val="20"/>
                              </w:rPr>
                            </w:pPr>
                          </w:p>
                          <w:p w14:paraId="5675FFAB" w14:textId="77777777" w:rsidR="005F0064" w:rsidRDefault="005F0064" w:rsidP="00C10C99">
                            <w:pPr>
                              <w:jc w:val="center"/>
                              <w:rPr>
                                <w:sz w:val="20"/>
                              </w:rPr>
                            </w:pPr>
                          </w:p>
                          <w:p w14:paraId="07DE2783" w14:textId="77777777" w:rsidR="005F0064" w:rsidRDefault="005F0064" w:rsidP="00C10C99">
                            <w:pPr>
                              <w:jc w:val="center"/>
                              <w:rPr>
                                <w:sz w:val="20"/>
                              </w:rPr>
                            </w:pPr>
                          </w:p>
                          <w:p w14:paraId="709E70DA" w14:textId="77777777" w:rsidR="005F0064" w:rsidRDefault="005F0064" w:rsidP="00C10C99">
                            <w:pPr>
                              <w:jc w:val="center"/>
                              <w:rPr>
                                <w:sz w:val="20"/>
                              </w:rPr>
                            </w:pPr>
                          </w:p>
                          <w:p w14:paraId="095C581B" w14:textId="77777777" w:rsidR="005F0064" w:rsidRDefault="005F0064" w:rsidP="00C10C99">
                            <w:pPr>
                              <w:jc w:val="center"/>
                              <w:rPr>
                                <w:sz w:val="20"/>
                              </w:rPr>
                            </w:pPr>
                          </w:p>
                          <w:p w14:paraId="36ACAF7E" w14:textId="77777777" w:rsidR="005F0064" w:rsidRDefault="005F0064" w:rsidP="00C10C99">
                            <w:pPr>
                              <w:jc w:val="center"/>
                              <w:rPr>
                                <w:sz w:val="20"/>
                              </w:rPr>
                            </w:pPr>
                          </w:p>
                          <w:p w14:paraId="19D54AA5" w14:textId="77777777" w:rsidR="005F0064" w:rsidRDefault="005F0064" w:rsidP="00C10C99">
                            <w:pPr>
                              <w:jc w:val="center"/>
                              <w:rPr>
                                <w:sz w:val="20"/>
                              </w:rPr>
                            </w:pPr>
                          </w:p>
                          <w:p w14:paraId="269D5590" w14:textId="77777777" w:rsidR="005F0064" w:rsidRDefault="005F0064" w:rsidP="00C10C99">
                            <w:pPr>
                              <w:jc w:val="center"/>
                              <w:rPr>
                                <w:sz w:val="20"/>
                              </w:rPr>
                            </w:pPr>
                          </w:p>
                          <w:p w14:paraId="7CE842EF" w14:textId="77777777" w:rsidR="005F0064" w:rsidRDefault="005F0064" w:rsidP="00C10C99">
                            <w:pPr>
                              <w:jc w:val="center"/>
                              <w:rPr>
                                <w:sz w:val="20"/>
                              </w:rPr>
                            </w:pPr>
                          </w:p>
                          <w:p w14:paraId="755CD1EB" w14:textId="77777777" w:rsidR="005F0064" w:rsidRDefault="005F0064" w:rsidP="00C10C99">
                            <w:pPr>
                              <w:jc w:val="center"/>
                              <w:rPr>
                                <w:sz w:val="20"/>
                              </w:rPr>
                            </w:pPr>
                          </w:p>
                          <w:p w14:paraId="04EE1165" w14:textId="77777777" w:rsidR="005F0064" w:rsidRDefault="005F0064" w:rsidP="00C10C99">
                            <w:pPr>
                              <w:jc w:val="center"/>
                              <w:rPr>
                                <w:sz w:val="20"/>
                              </w:rPr>
                            </w:pPr>
                          </w:p>
                          <w:p w14:paraId="3C1E0E42" w14:textId="77777777" w:rsidR="005F0064" w:rsidRDefault="005F0064" w:rsidP="00C10C99">
                            <w:pPr>
                              <w:jc w:val="center"/>
                              <w:rPr>
                                <w:sz w:val="20"/>
                              </w:rPr>
                            </w:pPr>
                          </w:p>
                          <w:p w14:paraId="6815C727" w14:textId="77777777" w:rsidR="005F0064" w:rsidRDefault="005F0064" w:rsidP="00C10C99">
                            <w:pPr>
                              <w:jc w:val="center"/>
                              <w:rPr>
                                <w:rFonts w:ascii="Verdana" w:hAnsi="Verdana"/>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7B46B" id="Text Box 9" o:spid="_x0000_s1028" type="#_x0000_t202" style="position:absolute;left:0;text-align:left;margin-left:0;margin-top:-25.5pt;width:378pt;height:536.2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" stroked="f" strokecolor="blue" strokeweight="4pt">
                <v:textbox>
                  <w:txbxContent>
                    <w:p w14:paraId="718D6FB7" w14:textId="77777777" w:rsidR="005354AD" w:rsidRPr="000A0A7C" w:rsidRDefault="005354AD" w:rsidP="000A0A7C">
                      <w:pPr>
                        <w:pStyle w:val="Rubrik2"/>
                      </w:pPr>
                      <w:r w:rsidRPr="000A0A7C">
                        <w:t>Vad kostar det?</w:t>
                      </w:r>
                    </w:p>
                    <w:p w14:paraId="5A03BEEF" w14:textId="77777777" w:rsidR="005354AD" w:rsidRPr="00D73906" w:rsidRDefault="005354AD" w:rsidP="000A0A7C">
                      <w:pPr>
                        <w:pStyle w:val="Brdtext"/>
                        <w:rPr>
                          <w:b w:val="0"/>
                          <w:color w:val="auto"/>
                          <w:sz w:val="24"/>
                        </w:rPr>
                      </w:pPr>
                      <w:r w:rsidRPr="00D73906">
                        <w:rPr>
                          <w:b w:val="0"/>
                          <w:color w:val="auto"/>
                          <w:sz w:val="24"/>
                        </w:rPr>
                        <w:t>Du betalar högst 35 procent av taxameterkostnaden</w:t>
                      </w:r>
                      <w:r>
                        <w:rPr>
                          <w:b w:val="0"/>
                          <w:color w:val="auto"/>
                          <w:sz w:val="24"/>
                        </w:rPr>
                        <w:t>, dock lägst 40 kr avrundat till närmsta krontal</w:t>
                      </w:r>
                      <w:r w:rsidRPr="00D73906">
                        <w:rPr>
                          <w:b w:val="0"/>
                          <w:color w:val="auto"/>
                          <w:sz w:val="24"/>
                        </w:rPr>
                        <w:t xml:space="preserve"> för varje enkelresa. Om flera färdtjänstberättigade delar fordon och reser samtidigt delar ni också på kostnaden.</w:t>
                      </w:r>
                    </w:p>
                    <w:p w14:paraId="6067AC6D" w14:textId="78D37F51" w:rsidR="005354AD" w:rsidRDefault="005354AD" w:rsidP="000A0A7C">
                      <w:pPr>
                        <w:pStyle w:val="Brdtext"/>
                        <w:rPr>
                          <w:b w:val="0"/>
                          <w:color w:val="auto"/>
                          <w:sz w:val="24"/>
                        </w:rPr>
                      </w:pPr>
                      <w:r w:rsidRPr="00D73906">
                        <w:rPr>
                          <w:b w:val="0"/>
                          <w:color w:val="auto"/>
                          <w:sz w:val="24"/>
                        </w:rPr>
                        <w:t>Egna barn under 18 år får följa med på resan utan kostnad.</w:t>
                      </w:r>
                    </w:p>
                    <w:p w14:paraId="64C8394A" w14:textId="704AB741" w:rsidR="005354AD" w:rsidRDefault="005354AD" w:rsidP="000A0A7C">
                      <w:pPr>
                        <w:pStyle w:val="Brdtext"/>
                        <w:rPr>
                          <w:b w:val="0"/>
                          <w:color w:val="auto"/>
                          <w:sz w:val="24"/>
                        </w:rPr>
                      </w:pPr>
                    </w:p>
                    <w:p w14:paraId="2B2E0A8B" w14:textId="77777777" w:rsidR="005354AD" w:rsidRDefault="005354AD" w:rsidP="000A0A7C">
                      <w:pPr>
                        <w:ind w:right="-58"/>
                      </w:pPr>
                      <w:r w:rsidRPr="00C10C99">
                        <w:rPr>
                          <w:u w:val="single"/>
                        </w:rPr>
                        <w:t>Personal följer alltid med utan kostnad</w:t>
                      </w:r>
                    </w:p>
                    <w:p w14:paraId="329084C9" w14:textId="77777777" w:rsidR="00EE0080" w:rsidRPr="00057460" w:rsidRDefault="00EE0080" w:rsidP="000A0A7C">
                      <w:pPr>
                        <w:ind w:right="-58"/>
                      </w:pPr>
                    </w:p>
                    <w:p w14:paraId="6D42DC5F" w14:textId="77777777" w:rsidR="00EE0080" w:rsidRDefault="00EE0080" w:rsidP="000A0A7C">
                      <w:pPr>
                        <w:ind w:right="-58"/>
                      </w:pPr>
                      <w:r w:rsidRPr="00057460">
                        <w:t>Om du vill ha med dig en medresenär går det bra om det finns plats för det. Medresenären betalar då 35 procent av taxameterkostnade</w:t>
                      </w:r>
                      <w:r w:rsidRPr="00783756">
                        <w:t>n, dock lägst 40 kr avrundat till närmsta krontal för varje enkelresa.</w:t>
                      </w:r>
                    </w:p>
                    <w:p w14:paraId="612FA49A" w14:textId="77777777" w:rsidR="005F0064" w:rsidRDefault="005F0064" w:rsidP="000A0A7C">
                      <w:pPr>
                        <w:ind w:right="-58"/>
                        <w:rPr>
                          <w:b/>
                        </w:rPr>
                      </w:pPr>
                    </w:p>
                    <w:p w14:paraId="7BCA9D6E" w14:textId="77777777" w:rsidR="005F0064" w:rsidRPr="00057460" w:rsidRDefault="005F0064" w:rsidP="000A0A7C">
                      <w:pPr>
                        <w:pStyle w:val="Rubrik2"/>
                      </w:pPr>
                      <w:r w:rsidRPr="00057460">
                        <w:t>Vilken service ingår?</w:t>
                      </w:r>
                    </w:p>
                    <w:p w14:paraId="3F1B7A6C" w14:textId="51CCBDD6" w:rsidR="005F0064" w:rsidRDefault="00EE1E7E" w:rsidP="000A0A7C">
                      <w:pPr>
                        <w:ind w:right="-58"/>
                      </w:pPr>
                      <w:r>
                        <w:t>Hjälp till och från, bostad och fordon ingå i färdtjänstresa.</w:t>
                      </w:r>
                      <w:r w:rsidR="005F0064" w:rsidRPr="00057460">
                        <w:t xml:space="preserve"> Chauffören kan även hjälpa dig med bagaget, om du har sådant med dig.</w:t>
                      </w:r>
                    </w:p>
                    <w:p w14:paraId="369B8EAA" w14:textId="77777777" w:rsidR="000A0A7C" w:rsidRDefault="000A0A7C" w:rsidP="000A0A7C">
                      <w:pPr>
                        <w:ind w:right="-58"/>
                      </w:pPr>
                    </w:p>
                    <w:p w14:paraId="1C344738" w14:textId="77777777" w:rsidR="005F0064" w:rsidRPr="00057460" w:rsidRDefault="005F0064" w:rsidP="000A0A7C">
                      <w:pPr>
                        <w:pStyle w:val="Rubrik2"/>
                      </w:pPr>
                      <w:bookmarkStart w:id="4" w:name="_Hlk130201905"/>
                      <w:r w:rsidRPr="00057460">
                        <w:t>Vad kräver vi av dig?</w:t>
                      </w:r>
                    </w:p>
                    <w:bookmarkEnd w:id="4"/>
                    <w:p w14:paraId="1C9CFBD9" w14:textId="77777777" w:rsidR="005F0064" w:rsidRPr="00057460" w:rsidRDefault="005F0064" w:rsidP="000A0A7C">
                      <w:pPr>
                        <w:rPr>
                          <w:sz w:val="20"/>
                        </w:rPr>
                      </w:pPr>
                      <w:r w:rsidRPr="00057460">
                        <w:t>Du måste alltid visa upp ditt färdtjänstbevis vid resa. Färdtjänsttillståndet är personligt och du måste själv medfölja på beställd resa.</w:t>
                      </w:r>
                    </w:p>
                    <w:p w14:paraId="4D7678C4" w14:textId="77777777" w:rsidR="005F0064" w:rsidRDefault="005F0064" w:rsidP="000A0A7C">
                      <w:pPr>
                        <w:rPr>
                          <w:sz w:val="20"/>
                        </w:rPr>
                      </w:pPr>
                    </w:p>
                    <w:p w14:paraId="5503D53D" w14:textId="77777777" w:rsidR="005F0064" w:rsidRDefault="005F0064" w:rsidP="000A0A7C">
                      <w:pPr>
                        <w:rPr>
                          <w:sz w:val="20"/>
                        </w:rPr>
                      </w:pPr>
                    </w:p>
                    <w:p w14:paraId="0F185D6E" w14:textId="51065E45" w:rsidR="005F0064" w:rsidRPr="00057460" w:rsidRDefault="005F0064" w:rsidP="000A0A7C">
                      <w:pPr>
                        <w:pStyle w:val="Rubrik2"/>
                      </w:pPr>
                      <w:r w:rsidRPr="00057460">
                        <w:t>Speciella regler vid resor i andra kommuner</w:t>
                      </w:r>
                    </w:p>
                    <w:p w14:paraId="34C4F764" w14:textId="77777777" w:rsidR="005F0064" w:rsidRPr="00057460" w:rsidRDefault="005F0064" w:rsidP="000A0A7C">
                      <w:r w:rsidRPr="00057460">
                        <w:t>Om du behöver färdtjänst i någon annan kommun än Markaryd måste du visa upp ett intyg, vilket du kan få från färdtjänsthandläggaren. Vid resor i annan kommun gäller den kommunens regler och taxor.</w:t>
                      </w:r>
                    </w:p>
                    <w:p w14:paraId="0353742D" w14:textId="77777777" w:rsidR="005F0064" w:rsidRDefault="005F0064" w:rsidP="000A0A7C"/>
                    <w:p w14:paraId="339C8258" w14:textId="77777777" w:rsidR="005F0064" w:rsidRPr="00057460" w:rsidRDefault="005F0064" w:rsidP="000A0A7C">
                      <w:pPr>
                        <w:pStyle w:val="Rubrik2"/>
                      </w:pPr>
                      <w:r w:rsidRPr="00057460">
                        <w:t>Övrig information</w:t>
                      </w:r>
                    </w:p>
                    <w:p w14:paraId="164132F4" w14:textId="77777777" w:rsidR="005F0064" w:rsidRPr="00057460" w:rsidRDefault="005F0064" w:rsidP="000A0A7C">
                      <w:r w:rsidRPr="00057460">
                        <w:t>Du hittar mer information på Markaryds kommuns hemsida.</w:t>
                      </w:r>
                    </w:p>
                    <w:p w14:paraId="5E4C81F9" w14:textId="7C5B655D" w:rsidR="005F0064" w:rsidRPr="00057460" w:rsidRDefault="005F0064" w:rsidP="000A0A7C">
                      <w:r w:rsidRPr="00057460">
                        <w:t>På hemsidan finns även ansökningsblankett om tillstånd till färdtjänst.</w:t>
                      </w:r>
                    </w:p>
                    <w:p w14:paraId="3823044D" w14:textId="77777777" w:rsidR="005F0064" w:rsidRDefault="005F0064" w:rsidP="000A0A7C"/>
                    <w:p w14:paraId="3268C575" w14:textId="77777777" w:rsidR="005F0064" w:rsidRDefault="005F0064" w:rsidP="000A0A7C">
                      <w:pPr>
                        <w:rPr>
                          <w:sz w:val="20"/>
                        </w:rPr>
                      </w:pPr>
                    </w:p>
                    <w:p w14:paraId="786BD7EB" w14:textId="77777777" w:rsidR="005F0064" w:rsidRDefault="005F0064" w:rsidP="00C10C99">
                      <w:pPr>
                        <w:ind w:right="-58"/>
                        <w:jc w:val="center"/>
                      </w:pPr>
                    </w:p>
                    <w:p w14:paraId="5C4737F9" w14:textId="77777777" w:rsidR="005F0064" w:rsidRDefault="005F0064" w:rsidP="00C10C99">
                      <w:pPr>
                        <w:ind w:right="-58"/>
                        <w:jc w:val="center"/>
                        <w:rPr>
                          <w:b/>
                        </w:rPr>
                      </w:pPr>
                    </w:p>
                    <w:p w14:paraId="333B30FC" w14:textId="77777777" w:rsidR="005F0064" w:rsidRDefault="005F0064" w:rsidP="00C10C99">
                      <w:pPr>
                        <w:ind w:right="-58"/>
                        <w:jc w:val="center"/>
                        <w:rPr>
                          <w:b/>
                        </w:rPr>
                      </w:pPr>
                    </w:p>
                    <w:p w14:paraId="00D3121C" w14:textId="77777777" w:rsidR="005F0064" w:rsidRDefault="005F0064" w:rsidP="00C10C99">
                      <w:pPr>
                        <w:ind w:right="-58"/>
                        <w:jc w:val="center"/>
                        <w:rPr>
                          <w:b/>
                        </w:rPr>
                      </w:pPr>
                    </w:p>
                    <w:p w14:paraId="3C6A787D" w14:textId="77777777" w:rsidR="005F0064" w:rsidRDefault="005F0064" w:rsidP="00C10C99">
                      <w:pPr>
                        <w:jc w:val="center"/>
                      </w:pPr>
                    </w:p>
                    <w:p w14:paraId="5B9D35B7" w14:textId="77777777" w:rsidR="005F0064" w:rsidRDefault="005F0064" w:rsidP="00C10C99">
                      <w:pPr>
                        <w:jc w:val="center"/>
                      </w:pPr>
                    </w:p>
                    <w:p w14:paraId="39229EC6" w14:textId="77777777" w:rsidR="005F0064" w:rsidRDefault="005F0064" w:rsidP="00C10C99">
                      <w:pPr>
                        <w:jc w:val="center"/>
                        <w:rPr>
                          <w:sz w:val="20"/>
                        </w:rPr>
                      </w:pPr>
                    </w:p>
                    <w:p w14:paraId="0031DDFC" w14:textId="77777777" w:rsidR="005F0064" w:rsidRDefault="005F0064" w:rsidP="00C10C99">
                      <w:pPr>
                        <w:jc w:val="center"/>
                        <w:rPr>
                          <w:sz w:val="20"/>
                        </w:rPr>
                      </w:pPr>
                    </w:p>
                    <w:p w14:paraId="141DCE0A" w14:textId="77777777" w:rsidR="005F0064" w:rsidRDefault="005F0064" w:rsidP="00C10C99">
                      <w:pPr>
                        <w:jc w:val="center"/>
                        <w:rPr>
                          <w:sz w:val="20"/>
                        </w:rPr>
                      </w:pPr>
                    </w:p>
                    <w:p w14:paraId="5675FFAB" w14:textId="77777777" w:rsidR="005F0064" w:rsidRDefault="005F0064" w:rsidP="00C10C99">
                      <w:pPr>
                        <w:jc w:val="center"/>
                        <w:rPr>
                          <w:sz w:val="20"/>
                        </w:rPr>
                      </w:pPr>
                    </w:p>
                    <w:p w14:paraId="07DE2783" w14:textId="77777777" w:rsidR="005F0064" w:rsidRDefault="005F0064" w:rsidP="00C10C99">
                      <w:pPr>
                        <w:jc w:val="center"/>
                        <w:rPr>
                          <w:sz w:val="20"/>
                        </w:rPr>
                      </w:pPr>
                    </w:p>
                    <w:p w14:paraId="709E70DA" w14:textId="77777777" w:rsidR="005F0064" w:rsidRDefault="005F0064" w:rsidP="00C10C99">
                      <w:pPr>
                        <w:jc w:val="center"/>
                        <w:rPr>
                          <w:sz w:val="20"/>
                        </w:rPr>
                      </w:pPr>
                    </w:p>
                    <w:p w14:paraId="095C581B" w14:textId="77777777" w:rsidR="005F0064" w:rsidRDefault="005F0064" w:rsidP="00C10C99">
                      <w:pPr>
                        <w:jc w:val="center"/>
                        <w:rPr>
                          <w:sz w:val="20"/>
                        </w:rPr>
                      </w:pPr>
                    </w:p>
                    <w:p w14:paraId="36ACAF7E" w14:textId="77777777" w:rsidR="005F0064" w:rsidRDefault="005F0064" w:rsidP="00C10C99">
                      <w:pPr>
                        <w:jc w:val="center"/>
                        <w:rPr>
                          <w:sz w:val="20"/>
                        </w:rPr>
                      </w:pPr>
                    </w:p>
                    <w:p w14:paraId="19D54AA5" w14:textId="77777777" w:rsidR="005F0064" w:rsidRDefault="005F0064" w:rsidP="00C10C99">
                      <w:pPr>
                        <w:jc w:val="center"/>
                        <w:rPr>
                          <w:sz w:val="20"/>
                        </w:rPr>
                      </w:pPr>
                    </w:p>
                    <w:p w14:paraId="269D5590" w14:textId="77777777" w:rsidR="005F0064" w:rsidRDefault="005F0064" w:rsidP="00C10C99">
                      <w:pPr>
                        <w:jc w:val="center"/>
                        <w:rPr>
                          <w:sz w:val="20"/>
                        </w:rPr>
                      </w:pPr>
                    </w:p>
                    <w:p w14:paraId="7CE842EF" w14:textId="77777777" w:rsidR="005F0064" w:rsidRDefault="005F0064" w:rsidP="00C10C99">
                      <w:pPr>
                        <w:jc w:val="center"/>
                        <w:rPr>
                          <w:sz w:val="20"/>
                        </w:rPr>
                      </w:pPr>
                    </w:p>
                    <w:p w14:paraId="755CD1EB" w14:textId="77777777" w:rsidR="005F0064" w:rsidRDefault="005F0064" w:rsidP="00C10C99">
                      <w:pPr>
                        <w:jc w:val="center"/>
                        <w:rPr>
                          <w:sz w:val="20"/>
                        </w:rPr>
                      </w:pPr>
                    </w:p>
                    <w:p w14:paraId="04EE1165" w14:textId="77777777" w:rsidR="005F0064" w:rsidRDefault="005F0064" w:rsidP="00C10C99">
                      <w:pPr>
                        <w:jc w:val="center"/>
                        <w:rPr>
                          <w:sz w:val="20"/>
                        </w:rPr>
                      </w:pPr>
                    </w:p>
                    <w:p w14:paraId="3C1E0E42" w14:textId="77777777" w:rsidR="005F0064" w:rsidRDefault="005F0064" w:rsidP="00C10C99">
                      <w:pPr>
                        <w:jc w:val="center"/>
                        <w:rPr>
                          <w:sz w:val="20"/>
                        </w:rPr>
                      </w:pPr>
                    </w:p>
                    <w:p w14:paraId="6815C727" w14:textId="77777777" w:rsidR="005F0064" w:rsidRDefault="005F0064" w:rsidP="00C10C99">
                      <w:pPr>
                        <w:jc w:val="center"/>
                        <w:rPr>
                          <w:rFonts w:ascii="Verdana" w:hAnsi="Verdana"/>
                          <w:b/>
                          <w:bCs/>
                          <w:sz w:val="32"/>
                        </w:rPr>
                      </w:pPr>
                    </w:p>
                  </w:txbxContent>
                </v:textbox>
                <w10:wrap anchorx="page"/>
              </v:shape>
            </w:pict>
          </mc:Fallback>
        </mc:AlternateContent>
      </w:r>
      <w:r w:rsidRPr="72CFA5F0">
        <w:rPr>
          <w:rFonts w:eastAsiaTheme="minorEastAsia"/>
          <w:lang w:eastAsia="en-US"/>
        </w:rPr>
        <w:br w:type="page"/>
      </w:r>
    </w:p>
    <w:p w14:paraId="6474D2EE" w14:textId="19C0EFF7" w:rsidR="004A0E27" w:rsidRDefault="005F0064" w:rsidP="00C10C99">
      <w:pPr>
        <w:spacing w:after="160" w:line="259" w:lineRule="auto"/>
        <w:rPr>
          <w:rFonts w:eastAsiaTheme="minorHAnsi"/>
          <w:lang w:eastAsia="en-US"/>
        </w:rPr>
      </w:pPr>
      <w:r>
        <w:rPr>
          <w:noProof/>
          <w:sz w:val="20"/>
        </w:rPr>
        <w:lastRenderedPageBreak/>
        <mc:AlternateContent>
          <mc:Choice Requires="wps">
            <w:drawing>
              <wp:anchor distT="0" distB="0" distL="114300" distR="114300" simplePos="0" relativeHeight="251665408" behindDoc="0" locked="0" layoutInCell="1" allowOverlap="1" wp14:anchorId="6A637D72" wp14:editId="69E3BF45">
                <wp:simplePos x="0" y="0"/>
                <wp:positionH relativeFrom="page">
                  <wp:align>center</wp:align>
                </wp:positionH>
                <wp:positionV relativeFrom="paragraph">
                  <wp:posOffset>-304800</wp:posOffset>
                </wp:positionV>
                <wp:extent cx="4800600" cy="6810375"/>
                <wp:effectExtent l="0" t="0" r="0" b="952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6810375"/>
                        </a:xfrm>
                        <a:prstGeom prst="rect">
                          <a:avLst/>
                        </a:prstGeom>
                        <a:solidFill>
                          <a:srgbClr val="FFFFFF"/>
                        </a:solidFill>
                        <a:ln>
                          <a:noFill/>
                        </a:ln>
                        <a:extLst>
                          <a:ext uri="{91240B29-F687-4F45-9708-019B960494DF}">
                            <a14:hiddenLine xmlns:a14="http://schemas.microsoft.com/office/drawing/2010/main" w="50800">
                              <a:solidFill>
                                <a:srgbClr val="0000FF"/>
                              </a:solidFill>
                              <a:miter lim="800000"/>
                              <a:headEnd/>
                              <a:tailEnd/>
                            </a14:hiddenLine>
                          </a:ext>
                        </a:extLst>
                      </wps:spPr>
                      <wps:txbx>
                        <w:txbxContent>
                          <w:p w14:paraId="718CE42B" w14:textId="79CB8A69" w:rsidR="005F0064" w:rsidRPr="00057460" w:rsidRDefault="005F0064" w:rsidP="000A0A7C">
                            <w:pPr>
                              <w:pStyle w:val="Rubrik1"/>
                            </w:pPr>
                            <w:r w:rsidRPr="00C10C99">
                              <w:t>Riksfärdtjänst</w:t>
                            </w:r>
                          </w:p>
                          <w:p w14:paraId="63080A9C" w14:textId="77777777" w:rsidR="005354AD" w:rsidRDefault="005354AD" w:rsidP="000A0A7C">
                            <w:pPr>
                              <w:ind w:right="-58"/>
                            </w:pPr>
                            <w:r w:rsidRPr="005354AD">
                              <w:t>Riksfärdtjänst är avsett för dig med ett stort och varaktigt funktionshinder och som behöver resa mer än sex mil från bostaden. Resor med riksfärdtjänst beviljas för varje enskild resa.</w:t>
                            </w:r>
                          </w:p>
                          <w:p w14:paraId="50454CBB" w14:textId="10109D33" w:rsidR="005354AD" w:rsidRDefault="005354AD" w:rsidP="000A0A7C">
                            <w:pPr>
                              <w:ind w:right="-58"/>
                              <w:rPr>
                                <w:b/>
                                <w:bCs/>
                              </w:rPr>
                            </w:pPr>
                            <w:r w:rsidRPr="005354AD">
                              <w:t>Ansökan måste vara inskickad</w:t>
                            </w:r>
                            <w:r w:rsidRPr="005354AD">
                              <w:rPr>
                                <w:b/>
                                <w:bCs/>
                              </w:rPr>
                              <w:t> senast 14 dagar före resdagen</w:t>
                            </w:r>
                            <w:r w:rsidR="000A0A7C">
                              <w:rPr>
                                <w:b/>
                                <w:bCs/>
                              </w:rPr>
                              <w:t>.</w:t>
                            </w:r>
                          </w:p>
                          <w:p w14:paraId="686B6C8A" w14:textId="77777777" w:rsidR="000A0A7C" w:rsidRPr="000A0A7C" w:rsidRDefault="000A0A7C" w:rsidP="000A0A7C">
                            <w:pPr>
                              <w:ind w:right="-58"/>
                              <w:rPr>
                                <w:b/>
                                <w:bCs/>
                              </w:rPr>
                            </w:pPr>
                          </w:p>
                          <w:p w14:paraId="6F289EE2" w14:textId="3FCA27EC" w:rsidR="005354AD" w:rsidRDefault="005354AD" w:rsidP="000A0A7C">
                            <w:pPr>
                              <w:ind w:right="-58"/>
                            </w:pPr>
                            <w:r w:rsidRPr="005354AD">
                              <w:t>För att omfattas av regler för riksfärdtjänst behöver ändamålet för resan vara rekreation, fritidsverksamhet eller annan enskild angelägenhet av fritidskaraktär.</w:t>
                            </w:r>
                          </w:p>
                          <w:p w14:paraId="496A5636" w14:textId="77777777" w:rsidR="000A0A7C" w:rsidRDefault="000A0A7C" w:rsidP="000A0A7C">
                            <w:pPr>
                              <w:ind w:right="-58"/>
                            </w:pPr>
                          </w:p>
                          <w:p w14:paraId="1CD89743" w14:textId="53DC26D2" w:rsidR="005F0064" w:rsidRPr="00057460" w:rsidRDefault="005354AD" w:rsidP="000A0A7C">
                            <w:pPr>
                              <w:ind w:right="-58"/>
                            </w:pPr>
                            <w:r w:rsidRPr="005354AD">
                              <w:t>Resan måste göras inom Sverige från en kommun till en annan kommun.</w:t>
                            </w:r>
                          </w:p>
                          <w:p w14:paraId="3C2F93A5" w14:textId="77777777" w:rsidR="005F0064" w:rsidRPr="00057460" w:rsidRDefault="005F0064" w:rsidP="000A0A7C">
                            <w:pPr>
                              <w:ind w:right="-58"/>
                            </w:pPr>
                          </w:p>
                          <w:p w14:paraId="7C9FF9FF" w14:textId="1089E792" w:rsidR="005F0064" w:rsidRPr="00057460" w:rsidRDefault="00C10C99" w:rsidP="000A0A7C">
                            <w:pPr>
                              <w:pStyle w:val="Rubrik2"/>
                            </w:pPr>
                            <w:r w:rsidRPr="00057460">
                              <w:t xml:space="preserve">Vad </w:t>
                            </w:r>
                            <w:r>
                              <w:t>gäller vid riksfärdtjänst</w:t>
                            </w:r>
                          </w:p>
                          <w:p w14:paraId="204699DC" w14:textId="47DFF1D0" w:rsidR="005F0064" w:rsidRPr="00057460" w:rsidRDefault="005F0064" w:rsidP="000A0A7C">
                            <w:pPr>
                              <w:ind w:right="-58"/>
                            </w:pPr>
                            <w:r w:rsidRPr="00057460">
                              <w:t>Om din funktionsnedsättning gör att du har särskilda behov kan du få resa</w:t>
                            </w:r>
                            <w:r w:rsidR="00EE0080">
                              <w:t xml:space="preserve"> </w:t>
                            </w:r>
                            <w:r w:rsidRPr="00057460">
                              <w:t>med anpassat fordon.</w:t>
                            </w:r>
                          </w:p>
                          <w:p w14:paraId="4F8947E4" w14:textId="77777777" w:rsidR="005F0064" w:rsidRPr="00057460" w:rsidRDefault="005F0064" w:rsidP="000A0A7C">
                            <w:pPr>
                              <w:ind w:right="-58"/>
                            </w:pPr>
                          </w:p>
                          <w:p w14:paraId="7D40E4EA" w14:textId="6FF1FCCF" w:rsidR="00C10C99" w:rsidRDefault="005F0064" w:rsidP="000A0A7C">
                            <w:pPr>
                              <w:ind w:right="-58"/>
                            </w:pPr>
                            <w:r w:rsidRPr="00057460">
                              <w:t>Om du</w:t>
                            </w:r>
                            <w:r w:rsidR="005354AD">
                              <w:t xml:space="preserve"> har behov av hjälp under resans gång ka</w:t>
                            </w:r>
                            <w:r w:rsidRPr="00057460">
                              <w:t xml:space="preserve">n du ansöka om ledsagare. Beviljad ledsagare åker med utan kostnad. Det ska framgå av </w:t>
                            </w:r>
                            <w:r w:rsidR="00C10C99">
                              <w:t xml:space="preserve">ansökan samt </w:t>
                            </w:r>
                            <w:r w:rsidRPr="00057460">
                              <w:t>ditt riksfärdtjänsttillstånd att du är beviljad ledsagare.</w:t>
                            </w:r>
                          </w:p>
                          <w:p w14:paraId="12955196" w14:textId="77777777" w:rsidR="005354AD" w:rsidRDefault="005354AD" w:rsidP="000A0A7C">
                            <w:pPr>
                              <w:ind w:right="-58"/>
                            </w:pPr>
                          </w:p>
                          <w:p w14:paraId="5281EDBD" w14:textId="77777777" w:rsidR="00EE0080" w:rsidRDefault="005F0064" w:rsidP="000A0A7C">
                            <w:pPr>
                              <w:ind w:right="-58"/>
                            </w:pPr>
                            <w:r w:rsidRPr="00057460">
                              <w:t xml:space="preserve">Behovet av ledsagare ska vara knutet </w:t>
                            </w:r>
                            <w:r w:rsidR="00C10C99">
                              <w:t xml:space="preserve">behov av hjälp under </w:t>
                            </w:r>
                            <w:r w:rsidRPr="00057460">
                              <w:t>resan</w:t>
                            </w:r>
                          </w:p>
                          <w:p w14:paraId="6097CDCB" w14:textId="1517F0EA" w:rsidR="005F0064" w:rsidRDefault="005F0064" w:rsidP="000A0A7C">
                            <w:pPr>
                              <w:ind w:right="-58"/>
                            </w:pPr>
                            <w:r w:rsidRPr="00057460">
                              <w:t>och inte resmålet.</w:t>
                            </w:r>
                          </w:p>
                          <w:p w14:paraId="33A4BEAD" w14:textId="77777777" w:rsidR="00C10C99" w:rsidRPr="00057460" w:rsidRDefault="00C10C99" w:rsidP="000A0A7C">
                            <w:pPr>
                              <w:ind w:right="-58"/>
                            </w:pPr>
                          </w:p>
                          <w:p w14:paraId="3ABEC807" w14:textId="03233C43" w:rsidR="005F0064" w:rsidRPr="00057460" w:rsidRDefault="00C10C99" w:rsidP="000A0A7C">
                            <w:pPr>
                              <w:pStyle w:val="Rubrik2"/>
                            </w:pPr>
                            <w:r w:rsidRPr="00D73906">
                              <w:t>Ansökan och bedömning</w:t>
                            </w:r>
                          </w:p>
                          <w:p w14:paraId="440C81DE" w14:textId="06E4E4EA" w:rsidR="005F0064" w:rsidRPr="00057460" w:rsidRDefault="005F0064" w:rsidP="000A0A7C">
                            <w:r w:rsidRPr="00057460">
                              <w:t xml:space="preserve">Ansökan görs för varje enskild resa hos handläggare i Markaryds kommun. Ansökan görs </w:t>
                            </w:r>
                            <w:r w:rsidR="00C10C99">
                              <w:t xml:space="preserve">på skriftlig blankett </w:t>
                            </w:r>
                            <w:r w:rsidRPr="00C10C99">
                              <w:rPr>
                                <w:b/>
                                <w:bCs/>
                              </w:rPr>
                              <w:t>senast två veckor före avresedatum</w:t>
                            </w:r>
                            <w:r w:rsidRPr="00057460">
                              <w:t>.</w:t>
                            </w:r>
                          </w:p>
                          <w:p w14:paraId="62C535CF" w14:textId="77777777" w:rsidR="006A7961" w:rsidRDefault="005F0064" w:rsidP="000A0A7C">
                            <w:r w:rsidRPr="00057460">
                              <w:t>Handläggaren utred</w:t>
                            </w:r>
                            <w:r w:rsidR="006A7961">
                              <w:t xml:space="preserve">er </w:t>
                            </w:r>
                            <w:r w:rsidRPr="00057460">
                              <w:t>och bedömer om du har rätt till tillstånd för riksfärdtjänst</w:t>
                            </w:r>
                            <w:r w:rsidR="006A7961">
                              <w:t>, samt skickar beställning om aktuell resa.</w:t>
                            </w:r>
                          </w:p>
                          <w:p w14:paraId="2EDF0CDF" w14:textId="29BD348E" w:rsidR="005F0064" w:rsidRPr="00057460" w:rsidRDefault="005F0064" w:rsidP="000A0A7C">
                            <w:r w:rsidRPr="00057460">
                              <w:t>Beslutet kan överklagas.</w:t>
                            </w:r>
                          </w:p>
                          <w:p w14:paraId="16317C16" w14:textId="77777777" w:rsidR="005F0064" w:rsidRPr="00057460" w:rsidRDefault="005F0064" w:rsidP="000A0A7C"/>
                          <w:p w14:paraId="0372185C" w14:textId="77777777" w:rsidR="005F0064" w:rsidRPr="00057460" w:rsidRDefault="005F0064" w:rsidP="000A0A7C">
                            <w:r w:rsidRPr="00057460">
                              <w:t>Du hittar mer information på Markaryds kommuns hemsida.</w:t>
                            </w:r>
                          </w:p>
                          <w:p w14:paraId="55D57CE6" w14:textId="77777777" w:rsidR="00C10C99" w:rsidRPr="00057460" w:rsidRDefault="00C10C99" w:rsidP="000A0A7C"/>
                          <w:p w14:paraId="3AAE4B4A" w14:textId="77777777" w:rsidR="005F0064" w:rsidRDefault="005F0064" w:rsidP="00C10C99">
                            <w:pPr>
                              <w:jc w:val="center"/>
                            </w:pPr>
                          </w:p>
                          <w:p w14:paraId="4B8B17D2" w14:textId="77777777" w:rsidR="005F0064" w:rsidRDefault="005F0064" w:rsidP="00C10C99">
                            <w:pPr>
                              <w:jc w:val="center"/>
                            </w:pPr>
                          </w:p>
                          <w:p w14:paraId="321DA723" w14:textId="77777777" w:rsidR="005F0064" w:rsidRDefault="005F0064" w:rsidP="00C10C99">
                            <w:pPr>
                              <w:jc w:val="center"/>
                            </w:pPr>
                          </w:p>
                          <w:p w14:paraId="36A1A702" w14:textId="77777777" w:rsidR="005F0064" w:rsidRDefault="005F0064" w:rsidP="00C10C99">
                            <w:pPr>
                              <w:jc w:val="center"/>
                            </w:pPr>
                          </w:p>
                          <w:p w14:paraId="7290C187" w14:textId="77777777" w:rsidR="005F0064" w:rsidRDefault="005F0064" w:rsidP="00C10C99">
                            <w:pPr>
                              <w:jc w:val="center"/>
                            </w:pPr>
                          </w:p>
                          <w:p w14:paraId="365D5506" w14:textId="77777777" w:rsidR="005F0064" w:rsidRDefault="005F0064" w:rsidP="00C10C99">
                            <w:pPr>
                              <w:jc w:val="center"/>
                            </w:pPr>
                          </w:p>
                          <w:p w14:paraId="3593A01F" w14:textId="77777777" w:rsidR="005F0064" w:rsidRDefault="005F0064" w:rsidP="00C10C99">
                            <w:pPr>
                              <w:jc w:val="center"/>
                              <w:rPr>
                                <w:sz w:val="20"/>
                              </w:rPr>
                            </w:pPr>
                          </w:p>
                          <w:p w14:paraId="7B729009" w14:textId="77777777" w:rsidR="005F0064" w:rsidRDefault="005F0064" w:rsidP="00C10C99">
                            <w:pPr>
                              <w:jc w:val="center"/>
                              <w:rPr>
                                <w:sz w:val="20"/>
                              </w:rPr>
                            </w:pPr>
                          </w:p>
                          <w:p w14:paraId="750CB41C" w14:textId="77777777" w:rsidR="005F0064" w:rsidRDefault="005F0064" w:rsidP="00C10C99">
                            <w:pPr>
                              <w:jc w:val="center"/>
                              <w:rPr>
                                <w:sz w:val="20"/>
                              </w:rPr>
                            </w:pPr>
                          </w:p>
                          <w:p w14:paraId="03668658" w14:textId="77777777" w:rsidR="005F0064" w:rsidRDefault="005F0064" w:rsidP="00C10C99">
                            <w:pPr>
                              <w:jc w:val="center"/>
                              <w:rPr>
                                <w:sz w:val="20"/>
                              </w:rPr>
                            </w:pPr>
                          </w:p>
                          <w:p w14:paraId="0F3C8E4D" w14:textId="77777777" w:rsidR="005F0064" w:rsidRDefault="005F0064" w:rsidP="00C10C99">
                            <w:pPr>
                              <w:jc w:val="center"/>
                              <w:rPr>
                                <w:sz w:val="20"/>
                              </w:rPr>
                            </w:pPr>
                          </w:p>
                          <w:p w14:paraId="212BD985" w14:textId="77777777" w:rsidR="005F0064" w:rsidRDefault="005F0064" w:rsidP="00C10C99">
                            <w:pPr>
                              <w:jc w:val="center"/>
                              <w:rPr>
                                <w:sz w:val="20"/>
                              </w:rPr>
                            </w:pPr>
                          </w:p>
                          <w:p w14:paraId="2A4489FA" w14:textId="77777777" w:rsidR="005F0064" w:rsidRDefault="005F0064" w:rsidP="00C10C99">
                            <w:pPr>
                              <w:jc w:val="center"/>
                              <w:rPr>
                                <w:sz w:val="20"/>
                              </w:rPr>
                            </w:pPr>
                          </w:p>
                          <w:p w14:paraId="226DFA50" w14:textId="77777777" w:rsidR="005F0064" w:rsidRDefault="005F0064" w:rsidP="00C10C99">
                            <w:pPr>
                              <w:jc w:val="center"/>
                              <w:rPr>
                                <w:sz w:val="20"/>
                              </w:rPr>
                            </w:pPr>
                          </w:p>
                          <w:p w14:paraId="70289545" w14:textId="77777777" w:rsidR="005F0064" w:rsidRDefault="005F0064" w:rsidP="00C10C99">
                            <w:pPr>
                              <w:jc w:val="center"/>
                              <w:rPr>
                                <w:sz w:val="20"/>
                              </w:rPr>
                            </w:pPr>
                          </w:p>
                          <w:p w14:paraId="5FF35979" w14:textId="77777777" w:rsidR="005F0064" w:rsidRDefault="005F0064" w:rsidP="00C10C99">
                            <w:pPr>
                              <w:jc w:val="center"/>
                              <w:rPr>
                                <w:sz w:val="20"/>
                              </w:rPr>
                            </w:pPr>
                          </w:p>
                          <w:p w14:paraId="15BC55E5" w14:textId="77777777" w:rsidR="005F0064" w:rsidRDefault="005F0064" w:rsidP="00C10C99">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37D72" id="Text Box 10" o:spid="_x0000_s1029" type="#_x0000_t202" style="position:absolute;margin-left:0;margin-top:-24pt;width:378pt;height:536.2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" stroked="f" strokecolor="blue" strokeweight="4pt">
                <v:textbox>
                  <w:txbxContent>
                    <w:p w14:paraId="718CE42B" w14:textId="79CB8A69" w:rsidR="005F0064" w:rsidRPr="00057460" w:rsidRDefault="005F0064" w:rsidP="000A0A7C">
                      <w:pPr>
                        <w:pStyle w:val="Rubrik1"/>
                      </w:pPr>
                      <w:r w:rsidRPr="00C10C99">
                        <w:t>Riksfärdtjänst</w:t>
                      </w:r>
                    </w:p>
                    <w:p w14:paraId="63080A9C" w14:textId="77777777" w:rsidR="005354AD" w:rsidRDefault="005354AD" w:rsidP="000A0A7C">
                      <w:pPr>
                        <w:ind w:right="-58"/>
                      </w:pPr>
                      <w:r w:rsidRPr="005354AD">
                        <w:t>Riksfärdtjänst är avsett för dig med ett stort och varaktigt funktionshinder och som behöver resa mer än sex mil från bostaden. Resor med riksfärdtjänst beviljas för varje enskild resa.</w:t>
                      </w:r>
                    </w:p>
                    <w:p w14:paraId="50454CBB" w14:textId="10109D33" w:rsidR="005354AD" w:rsidRDefault="005354AD" w:rsidP="000A0A7C">
                      <w:pPr>
                        <w:ind w:right="-58"/>
                        <w:rPr>
                          <w:b/>
                          <w:bCs/>
                        </w:rPr>
                      </w:pPr>
                      <w:r w:rsidRPr="005354AD">
                        <w:t>Ansökan måste vara inskickad</w:t>
                      </w:r>
                      <w:r w:rsidRPr="005354AD">
                        <w:rPr>
                          <w:b/>
                          <w:bCs/>
                        </w:rPr>
                        <w:t> senast 14 dagar före resdagen</w:t>
                      </w:r>
                      <w:r w:rsidR="000A0A7C">
                        <w:rPr>
                          <w:b/>
                          <w:bCs/>
                        </w:rPr>
                        <w:t>.</w:t>
                      </w:r>
                    </w:p>
                    <w:p w14:paraId="686B6C8A" w14:textId="77777777" w:rsidR="000A0A7C" w:rsidRPr="000A0A7C" w:rsidRDefault="000A0A7C" w:rsidP="000A0A7C">
                      <w:pPr>
                        <w:ind w:right="-58"/>
                        <w:rPr>
                          <w:b/>
                          <w:bCs/>
                        </w:rPr>
                      </w:pPr>
                    </w:p>
                    <w:p w14:paraId="6F289EE2" w14:textId="3FCA27EC" w:rsidR="005354AD" w:rsidRDefault="005354AD" w:rsidP="000A0A7C">
                      <w:pPr>
                        <w:ind w:right="-58"/>
                      </w:pPr>
                      <w:r w:rsidRPr="005354AD">
                        <w:t>För att omfattas av regler för riksfärdtjänst behöver ändamålet för resan vara rekreation, fritidsverksamhet eller annan enskild angelägenhet av fritidskaraktär.</w:t>
                      </w:r>
                    </w:p>
                    <w:p w14:paraId="496A5636" w14:textId="77777777" w:rsidR="000A0A7C" w:rsidRDefault="000A0A7C" w:rsidP="000A0A7C">
                      <w:pPr>
                        <w:ind w:right="-58"/>
                      </w:pPr>
                    </w:p>
                    <w:p w14:paraId="1CD89743" w14:textId="53DC26D2" w:rsidR="005F0064" w:rsidRPr="00057460" w:rsidRDefault="005354AD" w:rsidP="000A0A7C">
                      <w:pPr>
                        <w:ind w:right="-58"/>
                      </w:pPr>
                      <w:r w:rsidRPr="005354AD">
                        <w:t>Resan måste göras inom Sverige från en kommun till en annan kommun.</w:t>
                      </w:r>
                    </w:p>
                    <w:p w14:paraId="3C2F93A5" w14:textId="77777777" w:rsidR="005F0064" w:rsidRPr="00057460" w:rsidRDefault="005F0064" w:rsidP="000A0A7C">
                      <w:pPr>
                        <w:ind w:right="-58"/>
                      </w:pPr>
                    </w:p>
                    <w:p w14:paraId="7C9FF9FF" w14:textId="1089E792" w:rsidR="005F0064" w:rsidRPr="00057460" w:rsidRDefault="00C10C99" w:rsidP="000A0A7C">
                      <w:pPr>
                        <w:pStyle w:val="Rubrik2"/>
                      </w:pPr>
                      <w:r w:rsidRPr="00057460">
                        <w:t xml:space="preserve">Vad </w:t>
                      </w:r>
                      <w:r>
                        <w:t>gäller vid riksfärdtjänst</w:t>
                      </w:r>
                    </w:p>
                    <w:p w14:paraId="204699DC" w14:textId="47DFF1D0" w:rsidR="005F0064" w:rsidRPr="00057460" w:rsidRDefault="005F0064" w:rsidP="000A0A7C">
                      <w:pPr>
                        <w:ind w:right="-58"/>
                      </w:pPr>
                      <w:r w:rsidRPr="00057460">
                        <w:t>Om din funktionsnedsättning gör att du har särskilda behov kan du få resa</w:t>
                      </w:r>
                      <w:r w:rsidR="00EE0080">
                        <w:t xml:space="preserve"> </w:t>
                      </w:r>
                      <w:r w:rsidRPr="00057460">
                        <w:t>med anpassat fordon.</w:t>
                      </w:r>
                    </w:p>
                    <w:p w14:paraId="4F8947E4" w14:textId="77777777" w:rsidR="005F0064" w:rsidRPr="00057460" w:rsidRDefault="005F0064" w:rsidP="000A0A7C">
                      <w:pPr>
                        <w:ind w:right="-58"/>
                      </w:pPr>
                    </w:p>
                    <w:p w14:paraId="7D40E4EA" w14:textId="6FF1FCCF" w:rsidR="00C10C99" w:rsidRDefault="005F0064" w:rsidP="000A0A7C">
                      <w:pPr>
                        <w:ind w:right="-58"/>
                      </w:pPr>
                      <w:r w:rsidRPr="00057460">
                        <w:t>Om du</w:t>
                      </w:r>
                      <w:r w:rsidR="005354AD">
                        <w:t xml:space="preserve"> har behov av hjälp under resans gång ka</w:t>
                      </w:r>
                      <w:r w:rsidRPr="00057460">
                        <w:t xml:space="preserve">n du ansöka om ledsagare. Beviljad ledsagare åker med utan kostnad. Det ska framgå av </w:t>
                      </w:r>
                      <w:r w:rsidR="00C10C99">
                        <w:t xml:space="preserve">ansökan samt </w:t>
                      </w:r>
                      <w:r w:rsidRPr="00057460">
                        <w:t>ditt riksfärdtjänsttillstånd att du är beviljad ledsagare.</w:t>
                      </w:r>
                    </w:p>
                    <w:p w14:paraId="12955196" w14:textId="77777777" w:rsidR="005354AD" w:rsidRDefault="005354AD" w:rsidP="000A0A7C">
                      <w:pPr>
                        <w:ind w:right="-58"/>
                      </w:pPr>
                    </w:p>
                    <w:p w14:paraId="5281EDBD" w14:textId="77777777" w:rsidR="00EE0080" w:rsidRDefault="005F0064" w:rsidP="000A0A7C">
                      <w:pPr>
                        <w:ind w:right="-58"/>
                      </w:pPr>
                      <w:r w:rsidRPr="00057460">
                        <w:t xml:space="preserve">Behovet av ledsagare ska vara knutet </w:t>
                      </w:r>
                      <w:r w:rsidR="00C10C99">
                        <w:t xml:space="preserve">behov av hjälp under </w:t>
                      </w:r>
                      <w:r w:rsidRPr="00057460">
                        <w:t>resan</w:t>
                      </w:r>
                    </w:p>
                    <w:p w14:paraId="6097CDCB" w14:textId="1517F0EA" w:rsidR="005F0064" w:rsidRDefault="005F0064" w:rsidP="000A0A7C">
                      <w:pPr>
                        <w:ind w:right="-58"/>
                      </w:pPr>
                      <w:r w:rsidRPr="00057460">
                        <w:t>och inte resmålet.</w:t>
                      </w:r>
                    </w:p>
                    <w:p w14:paraId="33A4BEAD" w14:textId="77777777" w:rsidR="00C10C99" w:rsidRPr="00057460" w:rsidRDefault="00C10C99" w:rsidP="000A0A7C">
                      <w:pPr>
                        <w:ind w:right="-58"/>
                      </w:pPr>
                    </w:p>
                    <w:p w14:paraId="3ABEC807" w14:textId="03233C43" w:rsidR="005F0064" w:rsidRPr="00057460" w:rsidRDefault="00C10C99" w:rsidP="000A0A7C">
                      <w:pPr>
                        <w:pStyle w:val="Rubrik2"/>
                      </w:pPr>
                      <w:r w:rsidRPr="00D73906">
                        <w:t>Ansökan och bedömning</w:t>
                      </w:r>
                    </w:p>
                    <w:p w14:paraId="440C81DE" w14:textId="06E4E4EA" w:rsidR="005F0064" w:rsidRPr="00057460" w:rsidRDefault="005F0064" w:rsidP="000A0A7C">
                      <w:r w:rsidRPr="00057460">
                        <w:t xml:space="preserve">Ansökan görs för varje enskild resa hos handläggare i Markaryds kommun. Ansökan görs </w:t>
                      </w:r>
                      <w:r w:rsidR="00C10C99">
                        <w:t xml:space="preserve">på skriftlig blankett </w:t>
                      </w:r>
                      <w:r w:rsidRPr="00C10C99">
                        <w:rPr>
                          <w:b/>
                          <w:bCs/>
                        </w:rPr>
                        <w:t>senast två veckor före avresedatum</w:t>
                      </w:r>
                      <w:r w:rsidRPr="00057460">
                        <w:t>.</w:t>
                      </w:r>
                    </w:p>
                    <w:p w14:paraId="62C535CF" w14:textId="77777777" w:rsidR="006A7961" w:rsidRDefault="005F0064" w:rsidP="000A0A7C">
                      <w:r w:rsidRPr="00057460">
                        <w:t>Handläggaren utred</w:t>
                      </w:r>
                      <w:r w:rsidR="006A7961">
                        <w:t xml:space="preserve">er </w:t>
                      </w:r>
                      <w:r w:rsidRPr="00057460">
                        <w:t>och bedömer om du har rätt till tillstånd för riksfärdtjänst</w:t>
                      </w:r>
                      <w:r w:rsidR="006A7961">
                        <w:t>, samt skickar beställning om aktuell resa.</w:t>
                      </w:r>
                    </w:p>
                    <w:p w14:paraId="2EDF0CDF" w14:textId="29BD348E" w:rsidR="005F0064" w:rsidRPr="00057460" w:rsidRDefault="005F0064" w:rsidP="000A0A7C">
                      <w:r w:rsidRPr="00057460">
                        <w:t>Beslutet kan överklagas.</w:t>
                      </w:r>
                    </w:p>
                    <w:p w14:paraId="16317C16" w14:textId="77777777" w:rsidR="005F0064" w:rsidRPr="00057460" w:rsidRDefault="005F0064" w:rsidP="000A0A7C"/>
                    <w:p w14:paraId="0372185C" w14:textId="77777777" w:rsidR="005F0064" w:rsidRPr="00057460" w:rsidRDefault="005F0064" w:rsidP="000A0A7C">
                      <w:r w:rsidRPr="00057460">
                        <w:t>Du hittar mer information på Markaryds kommuns hemsida.</w:t>
                      </w:r>
                    </w:p>
                    <w:p w14:paraId="55D57CE6" w14:textId="77777777" w:rsidR="00C10C99" w:rsidRPr="00057460" w:rsidRDefault="00C10C99" w:rsidP="000A0A7C"/>
                    <w:p w14:paraId="3AAE4B4A" w14:textId="77777777" w:rsidR="005F0064" w:rsidRDefault="005F0064" w:rsidP="00C10C99">
                      <w:pPr>
                        <w:jc w:val="center"/>
                      </w:pPr>
                    </w:p>
                    <w:p w14:paraId="4B8B17D2" w14:textId="77777777" w:rsidR="005F0064" w:rsidRDefault="005F0064" w:rsidP="00C10C99">
                      <w:pPr>
                        <w:jc w:val="center"/>
                      </w:pPr>
                    </w:p>
                    <w:p w14:paraId="321DA723" w14:textId="77777777" w:rsidR="005F0064" w:rsidRDefault="005F0064" w:rsidP="00C10C99">
                      <w:pPr>
                        <w:jc w:val="center"/>
                      </w:pPr>
                    </w:p>
                    <w:p w14:paraId="36A1A702" w14:textId="77777777" w:rsidR="005F0064" w:rsidRDefault="005F0064" w:rsidP="00C10C99">
                      <w:pPr>
                        <w:jc w:val="center"/>
                      </w:pPr>
                    </w:p>
                    <w:p w14:paraId="7290C187" w14:textId="77777777" w:rsidR="005F0064" w:rsidRDefault="005F0064" w:rsidP="00C10C99">
                      <w:pPr>
                        <w:jc w:val="center"/>
                      </w:pPr>
                    </w:p>
                    <w:p w14:paraId="365D5506" w14:textId="77777777" w:rsidR="005F0064" w:rsidRDefault="005F0064" w:rsidP="00C10C99">
                      <w:pPr>
                        <w:jc w:val="center"/>
                      </w:pPr>
                    </w:p>
                    <w:p w14:paraId="3593A01F" w14:textId="77777777" w:rsidR="005F0064" w:rsidRDefault="005F0064" w:rsidP="00C10C99">
                      <w:pPr>
                        <w:jc w:val="center"/>
                        <w:rPr>
                          <w:sz w:val="20"/>
                        </w:rPr>
                      </w:pPr>
                    </w:p>
                    <w:p w14:paraId="7B729009" w14:textId="77777777" w:rsidR="005F0064" w:rsidRDefault="005F0064" w:rsidP="00C10C99">
                      <w:pPr>
                        <w:jc w:val="center"/>
                        <w:rPr>
                          <w:sz w:val="20"/>
                        </w:rPr>
                      </w:pPr>
                    </w:p>
                    <w:p w14:paraId="750CB41C" w14:textId="77777777" w:rsidR="005F0064" w:rsidRDefault="005F0064" w:rsidP="00C10C99">
                      <w:pPr>
                        <w:jc w:val="center"/>
                        <w:rPr>
                          <w:sz w:val="20"/>
                        </w:rPr>
                      </w:pPr>
                    </w:p>
                    <w:p w14:paraId="03668658" w14:textId="77777777" w:rsidR="005F0064" w:rsidRDefault="005F0064" w:rsidP="00C10C99">
                      <w:pPr>
                        <w:jc w:val="center"/>
                        <w:rPr>
                          <w:sz w:val="20"/>
                        </w:rPr>
                      </w:pPr>
                    </w:p>
                    <w:p w14:paraId="0F3C8E4D" w14:textId="77777777" w:rsidR="005F0064" w:rsidRDefault="005F0064" w:rsidP="00C10C99">
                      <w:pPr>
                        <w:jc w:val="center"/>
                        <w:rPr>
                          <w:sz w:val="20"/>
                        </w:rPr>
                      </w:pPr>
                    </w:p>
                    <w:p w14:paraId="212BD985" w14:textId="77777777" w:rsidR="005F0064" w:rsidRDefault="005F0064" w:rsidP="00C10C99">
                      <w:pPr>
                        <w:jc w:val="center"/>
                        <w:rPr>
                          <w:sz w:val="20"/>
                        </w:rPr>
                      </w:pPr>
                    </w:p>
                    <w:p w14:paraId="2A4489FA" w14:textId="77777777" w:rsidR="005F0064" w:rsidRDefault="005F0064" w:rsidP="00C10C99">
                      <w:pPr>
                        <w:jc w:val="center"/>
                        <w:rPr>
                          <w:sz w:val="20"/>
                        </w:rPr>
                      </w:pPr>
                    </w:p>
                    <w:p w14:paraId="226DFA50" w14:textId="77777777" w:rsidR="005F0064" w:rsidRDefault="005F0064" w:rsidP="00C10C99">
                      <w:pPr>
                        <w:jc w:val="center"/>
                        <w:rPr>
                          <w:sz w:val="20"/>
                        </w:rPr>
                      </w:pPr>
                    </w:p>
                    <w:p w14:paraId="70289545" w14:textId="77777777" w:rsidR="005F0064" w:rsidRDefault="005F0064" w:rsidP="00C10C99">
                      <w:pPr>
                        <w:jc w:val="center"/>
                        <w:rPr>
                          <w:sz w:val="20"/>
                        </w:rPr>
                      </w:pPr>
                    </w:p>
                    <w:p w14:paraId="5FF35979" w14:textId="77777777" w:rsidR="005F0064" w:rsidRDefault="005F0064" w:rsidP="00C10C99">
                      <w:pPr>
                        <w:jc w:val="center"/>
                        <w:rPr>
                          <w:sz w:val="20"/>
                        </w:rPr>
                      </w:pPr>
                    </w:p>
                    <w:p w14:paraId="15BC55E5" w14:textId="77777777" w:rsidR="005F0064" w:rsidRDefault="005F0064" w:rsidP="00C10C99">
                      <w:pPr>
                        <w:jc w:val="center"/>
                        <w:rPr>
                          <w:sz w:val="20"/>
                        </w:rPr>
                      </w:pPr>
                    </w:p>
                  </w:txbxContent>
                </v:textbox>
                <w10:wrap anchorx="page"/>
              </v:shape>
            </w:pict>
          </mc:Fallback>
        </mc:AlternateContent>
      </w:r>
      <w:r>
        <w:rPr>
          <w:rFonts w:eastAsiaTheme="minorHAnsi"/>
          <w:lang w:eastAsia="en-US"/>
        </w:rPr>
        <w:br w:type="page"/>
      </w:r>
    </w:p>
    <w:p w14:paraId="70CCE78C" w14:textId="77777777" w:rsidR="004B4284" w:rsidRPr="00A80EED" w:rsidRDefault="004B4284" w:rsidP="000A0A7C">
      <w:pPr>
        <w:pStyle w:val="Rubrik1"/>
        <w:rPr>
          <w:rFonts w:eastAsiaTheme="minorHAnsi" w:cs="Times New Roman"/>
          <w:color w:val="auto"/>
          <w:sz w:val="24"/>
          <w:szCs w:val="24"/>
          <w:lang w:eastAsia="en-US"/>
        </w:rPr>
      </w:pPr>
      <w:r w:rsidRPr="004B4284">
        <w:rPr>
          <w:rFonts w:eastAsiaTheme="minorHAnsi"/>
          <w:lang w:eastAsia="en-US"/>
        </w:rPr>
        <w:lastRenderedPageBreak/>
        <w:t xml:space="preserve">Värdighetsgarantier </w:t>
      </w:r>
    </w:p>
    <w:p w14:paraId="7FDBE60F" w14:textId="77777777" w:rsidR="004B4284" w:rsidRPr="004B4284" w:rsidRDefault="004B4284" w:rsidP="009804D4">
      <w:pPr>
        <w:rPr>
          <w:rFonts w:eastAsiaTheme="minorHAnsi"/>
          <w:lang w:eastAsia="en-US"/>
        </w:rPr>
      </w:pPr>
      <w:r w:rsidRPr="004B4284">
        <w:rPr>
          <w:rFonts w:eastAsiaTheme="minorHAnsi"/>
          <w:lang w:eastAsia="en-US"/>
        </w:rPr>
        <w:t xml:space="preserve">Markaryds kommun har värdighetsgarantier för vad du som </w:t>
      </w:r>
    </w:p>
    <w:p w14:paraId="3215C58F" w14:textId="77777777" w:rsidR="004B4284" w:rsidRPr="004B4284" w:rsidRDefault="004B4284" w:rsidP="009804D4">
      <w:pPr>
        <w:rPr>
          <w:rFonts w:eastAsiaTheme="minorHAnsi"/>
          <w:lang w:eastAsia="en-US"/>
        </w:rPr>
      </w:pPr>
      <w:r w:rsidRPr="004B4284">
        <w:rPr>
          <w:rFonts w:eastAsiaTheme="minorHAnsi"/>
          <w:lang w:eastAsia="en-US"/>
        </w:rPr>
        <w:t xml:space="preserve">medborgare kan förvänta dig av vår personal/verksamhet. </w:t>
      </w:r>
    </w:p>
    <w:p w14:paraId="0848DF63" w14:textId="77777777" w:rsidR="00D23591" w:rsidRDefault="00D23591" w:rsidP="009804D4">
      <w:pPr>
        <w:rPr>
          <w:rFonts w:eastAsiaTheme="minorHAnsi"/>
          <w:lang w:eastAsia="en-US"/>
        </w:rPr>
      </w:pPr>
    </w:p>
    <w:p w14:paraId="6EAE83AC" w14:textId="77777777" w:rsidR="004B4284" w:rsidRPr="009804D4" w:rsidRDefault="004B4284" w:rsidP="009804D4">
      <w:pPr>
        <w:pStyle w:val="Liststycke"/>
        <w:numPr>
          <w:ilvl w:val="0"/>
          <w:numId w:val="19"/>
        </w:numPr>
        <w:rPr>
          <w:rFonts w:eastAsiaTheme="minorHAnsi"/>
          <w:lang w:eastAsia="en-US"/>
        </w:rPr>
      </w:pPr>
      <w:r w:rsidRPr="009804D4">
        <w:rPr>
          <w:rFonts w:eastAsiaTheme="minorHAnsi"/>
          <w:lang w:eastAsia="en-US"/>
        </w:rPr>
        <w:t xml:space="preserve">Värdighet och gott bemötande </w:t>
      </w:r>
    </w:p>
    <w:p w14:paraId="37FE4BDB" w14:textId="77777777" w:rsidR="004B4284" w:rsidRPr="009804D4" w:rsidRDefault="004B4284" w:rsidP="009804D4">
      <w:pPr>
        <w:pStyle w:val="Liststycke"/>
        <w:numPr>
          <w:ilvl w:val="0"/>
          <w:numId w:val="19"/>
        </w:numPr>
        <w:rPr>
          <w:rFonts w:eastAsiaTheme="minorHAnsi"/>
          <w:lang w:eastAsia="en-US"/>
        </w:rPr>
      </w:pPr>
      <w:r w:rsidRPr="009804D4">
        <w:rPr>
          <w:rFonts w:eastAsiaTheme="minorHAnsi"/>
          <w:lang w:eastAsia="en-US"/>
        </w:rPr>
        <w:t xml:space="preserve">Kosten inom Markaryds kommun </w:t>
      </w:r>
    </w:p>
    <w:p w14:paraId="31B0D977" w14:textId="77777777" w:rsidR="004B4284" w:rsidRPr="009804D4" w:rsidRDefault="004B4284" w:rsidP="009804D4">
      <w:pPr>
        <w:pStyle w:val="Liststycke"/>
        <w:numPr>
          <w:ilvl w:val="0"/>
          <w:numId w:val="19"/>
        </w:numPr>
        <w:rPr>
          <w:rFonts w:eastAsiaTheme="minorHAnsi"/>
          <w:lang w:eastAsia="en-US"/>
        </w:rPr>
      </w:pPr>
      <w:r w:rsidRPr="009804D4">
        <w:rPr>
          <w:rFonts w:eastAsiaTheme="minorHAnsi"/>
          <w:lang w:eastAsia="en-US"/>
        </w:rPr>
        <w:t xml:space="preserve">Trygghet </w:t>
      </w:r>
    </w:p>
    <w:p w14:paraId="689379F4" w14:textId="77777777" w:rsidR="00D23591" w:rsidRDefault="00D23591" w:rsidP="009804D4">
      <w:pPr>
        <w:rPr>
          <w:rFonts w:eastAsiaTheme="minorHAnsi"/>
          <w:lang w:eastAsia="en-US"/>
        </w:rPr>
      </w:pPr>
    </w:p>
    <w:p w14:paraId="7CBA69AB" w14:textId="77777777" w:rsidR="004B4284" w:rsidRPr="004B4284" w:rsidRDefault="004B4284" w:rsidP="009804D4">
      <w:pPr>
        <w:rPr>
          <w:rFonts w:eastAsiaTheme="minorHAnsi"/>
          <w:lang w:eastAsia="en-US"/>
        </w:rPr>
      </w:pPr>
      <w:r w:rsidRPr="004B4284">
        <w:rPr>
          <w:rFonts w:eastAsiaTheme="minorHAnsi"/>
          <w:lang w:eastAsia="en-US"/>
        </w:rPr>
        <w:t xml:space="preserve">Du kan hitta dessa garantier på kommunens hemsida </w:t>
      </w:r>
    </w:p>
    <w:p w14:paraId="1674B1C5" w14:textId="77777777" w:rsidR="004B4284" w:rsidRPr="004B4284" w:rsidRDefault="0038219F" w:rsidP="009804D4">
      <w:pPr>
        <w:rPr>
          <w:rFonts w:eastAsiaTheme="minorHAnsi"/>
          <w:lang w:eastAsia="en-US"/>
        </w:rPr>
      </w:pPr>
      <w:hyperlink r:id="rId14" w:history="1">
        <w:r w:rsidR="00611D76" w:rsidRPr="0020322F">
          <w:rPr>
            <w:rStyle w:val="Hyperlnk"/>
            <w:rFonts w:eastAsiaTheme="minorHAnsi"/>
            <w:lang w:eastAsia="en-US"/>
          </w:rPr>
          <w:t>http://funktioner.markaryd.se/garantier.asp</w:t>
        </w:r>
      </w:hyperlink>
      <w:r w:rsidR="00611D76">
        <w:rPr>
          <w:rFonts w:eastAsiaTheme="minorHAnsi"/>
          <w:lang w:eastAsia="en-US"/>
        </w:rPr>
        <w:t xml:space="preserve"> </w:t>
      </w:r>
      <w:r w:rsidR="00117EE9">
        <w:rPr>
          <w:rFonts w:eastAsiaTheme="minorHAnsi"/>
          <w:lang w:eastAsia="en-US"/>
        </w:rPr>
        <w:t xml:space="preserve">samt i receptionen i </w:t>
      </w:r>
      <w:r w:rsidR="004B4284" w:rsidRPr="004B4284">
        <w:rPr>
          <w:rFonts w:eastAsiaTheme="minorHAnsi"/>
          <w:lang w:eastAsia="en-US"/>
        </w:rPr>
        <w:t xml:space="preserve">kommunhuset </w:t>
      </w:r>
    </w:p>
    <w:p w14:paraId="15D494BB" w14:textId="77777777" w:rsidR="004B4284" w:rsidRPr="004B4284" w:rsidRDefault="004B4284" w:rsidP="009804D4">
      <w:pPr>
        <w:pStyle w:val="Rubrik1"/>
        <w:rPr>
          <w:rFonts w:eastAsiaTheme="minorHAnsi"/>
          <w:lang w:eastAsia="en-US"/>
        </w:rPr>
      </w:pPr>
      <w:r w:rsidRPr="004B4284">
        <w:rPr>
          <w:rFonts w:eastAsiaTheme="minorHAnsi"/>
          <w:lang w:eastAsia="en-US"/>
        </w:rPr>
        <w:t xml:space="preserve">Synpunktshantering </w:t>
      </w:r>
    </w:p>
    <w:p w14:paraId="175A8C53" w14:textId="77777777" w:rsidR="004B4284" w:rsidRPr="004B4284" w:rsidRDefault="004B4284" w:rsidP="009804D4">
      <w:pPr>
        <w:rPr>
          <w:rFonts w:eastAsiaTheme="minorHAnsi"/>
          <w:lang w:eastAsia="en-US"/>
        </w:rPr>
      </w:pPr>
      <w:r w:rsidRPr="004B4284">
        <w:rPr>
          <w:rFonts w:eastAsiaTheme="minorHAnsi"/>
          <w:lang w:eastAsia="en-US"/>
        </w:rPr>
        <w:t xml:space="preserve">Det finns flera sätt att lämna synpunkter på vår verksamhet. </w:t>
      </w:r>
    </w:p>
    <w:p w14:paraId="07C5FD16" w14:textId="77777777" w:rsidR="004B4284" w:rsidRPr="004B4284" w:rsidRDefault="004B4284" w:rsidP="009804D4">
      <w:pPr>
        <w:rPr>
          <w:rFonts w:eastAsiaTheme="minorHAnsi"/>
          <w:lang w:eastAsia="en-US"/>
        </w:rPr>
      </w:pPr>
      <w:r w:rsidRPr="004B4284">
        <w:rPr>
          <w:rFonts w:eastAsiaTheme="minorHAnsi"/>
          <w:lang w:eastAsia="en-US"/>
        </w:rPr>
        <w:t>Via hemsidan www.markaryd.se klicka på ”Sä</w:t>
      </w:r>
      <w:r w:rsidR="00117EE9">
        <w:rPr>
          <w:rFonts w:eastAsiaTheme="minorHAnsi"/>
          <w:lang w:eastAsia="en-US"/>
        </w:rPr>
        <w:t xml:space="preserve">g vad du tycker” och fyll i den </w:t>
      </w:r>
      <w:r w:rsidRPr="004B4284">
        <w:rPr>
          <w:rFonts w:eastAsiaTheme="minorHAnsi"/>
          <w:lang w:eastAsia="en-US"/>
        </w:rPr>
        <w:t xml:space="preserve">elektroniska blanketten. </w:t>
      </w:r>
    </w:p>
    <w:p w14:paraId="518AD98E" w14:textId="77777777" w:rsidR="00837D99" w:rsidRDefault="00837D99" w:rsidP="009804D4">
      <w:pPr>
        <w:rPr>
          <w:rFonts w:eastAsiaTheme="minorHAnsi"/>
          <w:lang w:eastAsia="en-US"/>
        </w:rPr>
      </w:pPr>
    </w:p>
    <w:p w14:paraId="56C90F00" w14:textId="77777777" w:rsidR="004B4284" w:rsidRPr="004B4284" w:rsidRDefault="00611D76" w:rsidP="009804D4">
      <w:pPr>
        <w:rPr>
          <w:rFonts w:eastAsiaTheme="minorHAnsi"/>
          <w:lang w:eastAsia="en-US"/>
        </w:rPr>
      </w:pPr>
      <w:r>
        <w:rPr>
          <w:rFonts w:eastAsiaTheme="minorHAnsi"/>
          <w:lang w:eastAsia="en-US"/>
        </w:rPr>
        <w:t xml:space="preserve">Via e-post till </w:t>
      </w:r>
      <w:hyperlink r:id="rId15" w:history="1">
        <w:r w:rsidRPr="0020322F">
          <w:rPr>
            <w:rStyle w:val="Hyperlnk"/>
            <w:rFonts w:eastAsiaTheme="minorHAnsi"/>
            <w:lang w:eastAsia="en-US"/>
          </w:rPr>
          <w:t>soc@markaryd.se</w:t>
        </w:r>
      </w:hyperlink>
      <w:r>
        <w:rPr>
          <w:rFonts w:eastAsiaTheme="minorHAnsi"/>
          <w:lang w:eastAsia="en-US"/>
        </w:rPr>
        <w:t xml:space="preserve"> </w:t>
      </w:r>
    </w:p>
    <w:p w14:paraId="7A515AD9" w14:textId="77777777" w:rsidR="00837D99" w:rsidRDefault="00837D99" w:rsidP="009804D4">
      <w:pPr>
        <w:rPr>
          <w:rFonts w:eastAsiaTheme="minorHAnsi"/>
          <w:lang w:eastAsia="en-US"/>
        </w:rPr>
      </w:pPr>
    </w:p>
    <w:p w14:paraId="1E172D99" w14:textId="77777777" w:rsidR="004B4284" w:rsidRDefault="004B4284" w:rsidP="009804D4">
      <w:pPr>
        <w:rPr>
          <w:rFonts w:eastAsiaTheme="minorHAnsi"/>
          <w:lang w:eastAsia="en-US"/>
        </w:rPr>
      </w:pPr>
      <w:r w:rsidRPr="004B4284">
        <w:rPr>
          <w:rFonts w:eastAsiaTheme="minorHAnsi"/>
          <w:lang w:eastAsia="en-US"/>
        </w:rPr>
        <w:t>Du kan också skicka in blanketten ”Säg vad du tycker”. Blanketten kan hämtas i kommunhuset</w:t>
      </w:r>
    </w:p>
    <w:p w14:paraId="5DF31EBA" w14:textId="77777777" w:rsidR="009804D4" w:rsidRDefault="009804D4" w:rsidP="004B4284">
      <w:pPr>
        <w:spacing w:after="160" w:line="259" w:lineRule="auto"/>
        <w:rPr>
          <w:rFonts w:eastAsiaTheme="minorHAnsi"/>
          <w:color w:val="000000"/>
          <w:sz w:val="23"/>
          <w:szCs w:val="23"/>
          <w:lang w:eastAsia="en-US"/>
        </w:rPr>
      </w:pPr>
    </w:p>
    <w:p w14:paraId="2BD2DDDD" w14:textId="77777777" w:rsidR="009804D4" w:rsidRDefault="009804D4" w:rsidP="004B4284">
      <w:pPr>
        <w:spacing w:after="160" w:line="259" w:lineRule="auto"/>
        <w:rPr>
          <w:rFonts w:eastAsiaTheme="minorHAnsi"/>
          <w:color w:val="000000"/>
          <w:sz w:val="23"/>
          <w:szCs w:val="23"/>
          <w:lang w:eastAsia="en-US"/>
        </w:rPr>
      </w:pPr>
    </w:p>
    <w:p w14:paraId="445ED08A" w14:textId="77777777" w:rsidR="009804D4" w:rsidRDefault="009804D4" w:rsidP="004B4284">
      <w:pPr>
        <w:spacing w:after="160" w:line="259" w:lineRule="auto"/>
        <w:rPr>
          <w:rFonts w:eastAsiaTheme="minorHAnsi"/>
          <w:color w:val="000000"/>
          <w:sz w:val="23"/>
          <w:szCs w:val="23"/>
          <w:lang w:eastAsia="en-US"/>
        </w:rPr>
      </w:pPr>
    </w:p>
    <w:p w14:paraId="79977C1D" w14:textId="5FD0512C" w:rsidR="004B4284" w:rsidRPr="009804D4" w:rsidRDefault="004B4284" w:rsidP="004B4284">
      <w:pPr>
        <w:spacing w:after="160" w:line="259" w:lineRule="auto"/>
        <w:rPr>
          <w:rFonts w:eastAsiaTheme="minorHAnsi" w:cs="Garamond"/>
          <w:color w:val="000000"/>
          <w:sz w:val="23"/>
          <w:szCs w:val="23"/>
          <w:lang w:eastAsia="en-US"/>
        </w:rPr>
      </w:pPr>
    </w:p>
    <w:p w14:paraId="188A469A" w14:textId="77777777" w:rsidR="009804D4" w:rsidRPr="00A1378A" w:rsidRDefault="009804D4" w:rsidP="009858F7">
      <w:pPr>
        <w:spacing w:after="160" w:line="259" w:lineRule="auto"/>
      </w:pPr>
    </w:p>
    <w:sectPr w:rsidR="009804D4" w:rsidRPr="00A1378A" w:rsidSect="00CD73F7">
      <w:headerReference w:type="default" r:id="rId16"/>
      <w:footerReference w:type="default" r:id="rId17"/>
      <w:pgSz w:w="8419" w:h="11906" w:orient="landscape" w:code="9"/>
      <w:pgMar w:top="567" w:right="907" w:bottom="42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8D1DF" w14:textId="77777777" w:rsidR="0075228B" w:rsidRDefault="0075228B" w:rsidP="0085025B">
      <w:r>
        <w:separator/>
      </w:r>
    </w:p>
  </w:endnote>
  <w:endnote w:type="continuationSeparator" w:id="0">
    <w:p w14:paraId="4FB93B53" w14:textId="77777777" w:rsidR="0075228B" w:rsidRDefault="0075228B" w:rsidP="0085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030"/>
      <w:gridCol w:w="2030"/>
      <w:gridCol w:w="2030"/>
    </w:tblGrid>
    <w:tr w:rsidR="0C8F661C" w14:paraId="1D9A8D87" w14:textId="77777777" w:rsidTr="0C8F661C">
      <w:tc>
        <w:tcPr>
          <w:tcW w:w="2030" w:type="dxa"/>
        </w:tcPr>
        <w:p w14:paraId="6E0D9E57" w14:textId="051603ED" w:rsidR="0C8F661C" w:rsidRDefault="0C8F661C" w:rsidP="0C8F661C">
          <w:pPr>
            <w:pStyle w:val="Sidhuvud"/>
            <w:ind w:left="-115"/>
          </w:pPr>
        </w:p>
      </w:tc>
      <w:tc>
        <w:tcPr>
          <w:tcW w:w="2030" w:type="dxa"/>
        </w:tcPr>
        <w:p w14:paraId="10AFFA4B" w14:textId="6C0E3F99" w:rsidR="0C8F661C" w:rsidRDefault="0C8F661C" w:rsidP="0C8F661C">
          <w:pPr>
            <w:pStyle w:val="Sidhuvud"/>
            <w:jc w:val="center"/>
          </w:pPr>
        </w:p>
      </w:tc>
      <w:tc>
        <w:tcPr>
          <w:tcW w:w="2030" w:type="dxa"/>
        </w:tcPr>
        <w:p w14:paraId="746EC871" w14:textId="6A3E757D" w:rsidR="0C8F661C" w:rsidRDefault="0C8F661C" w:rsidP="0C8F661C">
          <w:pPr>
            <w:pStyle w:val="Sidhuvud"/>
            <w:ind w:right="-115"/>
            <w:jc w:val="right"/>
          </w:pPr>
        </w:p>
      </w:tc>
    </w:tr>
  </w:tbl>
  <w:p w14:paraId="106D8535" w14:textId="71300202" w:rsidR="0C8F661C" w:rsidRDefault="0C8F661C" w:rsidP="0C8F661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1696A" w14:textId="77777777" w:rsidR="0075228B" w:rsidRDefault="0075228B" w:rsidP="0085025B">
      <w:r>
        <w:separator/>
      </w:r>
    </w:p>
  </w:footnote>
  <w:footnote w:type="continuationSeparator" w:id="0">
    <w:p w14:paraId="31ECBDC4" w14:textId="77777777" w:rsidR="0075228B" w:rsidRDefault="0075228B" w:rsidP="00850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030"/>
      <w:gridCol w:w="2030"/>
      <w:gridCol w:w="2030"/>
    </w:tblGrid>
    <w:tr w:rsidR="0C8F661C" w14:paraId="2BE57ECA" w14:textId="77777777" w:rsidTr="0C8F661C">
      <w:tc>
        <w:tcPr>
          <w:tcW w:w="2030" w:type="dxa"/>
        </w:tcPr>
        <w:p w14:paraId="567FB6B0" w14:textId="70E1A11B" w:rsidR="0C8F661C" w:rsidRDefault="0C8F661C" w:rsidP="0C8F661C">
          <w:pPr>
            <w:pStyle w:val="Sidhuvud"/>
            <w:ind w:left="-115"/>
          </w:pPr>
        </w:p>
      </w:tc>
      <w:tc>
        <w:tcPr>
          <w:tcW w:w="2030" w:type="dxa"/>
        </w:tcPr>
        <w:p w14:paraId="089C130B" w14:textId="4CBE8073" w:rsidR="0C8F661C" w:rsidRDefault="0C8F661C" w:rsidP="0C8F661C">
          <w:pPr>
            <w:pStyle w:val="Sidhuvud"/>
            <w:jc w:val="center"/>
          </w:pPr>
        </w:p>
      </w:tc>
      <w:tc>
        <w:tcPr>
          <w:tcW w:w="2030" w:type="dxa"/>
        </w:tcPr>
        <w:p w14:paraId="09169D8F" w14:textId="43219791" w:rsidR="0C8F661C" w:rsidRDefault="0C8F661C" w:rsidP="0C8F661C">
          <w:pPr>
            <w:pStyle w:val="Sidhuvud"/>
            <w:ind w:right="-115"/>
            <w:jc w:val="right"/>
          </w:pPr>
        </w:p>
      </w:tc>
    </w:tr>
  </w:tbl>
  <w:p w14:paraId="0C846C8F" w14:textId="06E889B0" w:rsidR="0C8F661C" w:rsidRDefault="0C8F661C" w:rsidP="0C8F661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9F3214D"/>
    <w:multiLevelType w:val="hybridMultilevel"/>
    <w:tmpl w:val="BD5FD9F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B63867"/>
    <w:multiLevelType w:val="hybridMultilevel"/>
    <w:tmpl w:val="FA8467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9436760"/>
    <w:multiLevelType w:val="hybridMultilevel"/>
    <w:tmpl w:val="4CDE4944"/>
    <w:lvl w:ilvl="0" w:tplc="D1DEEEA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A100338"/>
    <w:multiLevelType w:val="hybridMultilevel"/>
    <w:tmpl w:val="5ECAC8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E4B5480"/>
    <w:multiLevelType w:val="hybridMultilevel"/>
    <w:tmpl w:val="71D450A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EC9147A"/>
    <w:multiLevelType w:val="hybridMultilevel"/>
    <w:tmpl w:val="80DE4DE6"/>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3E22B37"/>
    <w:multiLevelType w:val="hybridMultilevel"/>
    <w:tmpl w:val="4DD207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73474B7"/>
    <w:multiLevelType w:val="hybridMultilevel"/>
    <w:tmpl w:val="C0BA488E"/>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021DDED"/>
    <w:multiLevelType w:val="hybridMultilevel"/>
    <w:tmpl w:val="B0FCEB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0B4443D"/>
    <w:multiLevelType w:val="hybridMultilevel"/>
    <w:tmpl w:val="4802FC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CDC29E0"/>
    <w:multiLevelType w:val="hybridMultilevel"/>
    <w:tmpl w:val="591AB6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F1E574F"/>
    <w:multiLevelType w:val="hybridMultilevel"/>
    <w:tmpl w:val="62ACBAC6"/>
    <w:lvl w:ilvl="0" w:tplc="041D0001">
      <w:start w:val="1"/>
      <w:numFmt w:val="bullet"/>
      <w:lvlText w:val=""/>
      <w:lvlJc w:val="left"/>
      <w:pPr>
        <w:ind w:left="11" w:hanging="360"/>
      </w:pPr>
      <w:rPr>
        <w:rFonts w:ascii="Symbol" w:hAnsi="Symbol" w:hint="default"/>
      </w:rPr>
    </w:lvl>
    <w:lvl w:ilvl="1" w:tplc="041D0003" w:tentative="1">
      <w:start w:val="1"/>
      <w:numFmt w:val="bullet"/>
      <w:lvlText w:val="o"/>
      <w:lvlJc w:val="left"/>
      <w:pPr>
        <w:ind w:left="731" w:hanging="360"/>
      </w:pPr>
      <w:rPr>
        <w:rFonts w:ascii="Courier New" w:hAnsi="Courier New" w:cs="Courier New" w:hint="default"/>
      </w:rPr>
    </w:lvl>
    <w:lvl w:ilvl="2" w:tplc="041D0005" w:tentative="1">
      <w:start w:val="1"/>
      <w:numFmt w:val="bullet"/>
      <w:lvlText w:val=""/>
      <w:lvlJc w:val="left"/>
      <w:pPr>
        <w:ind w:left="1451" w:hanging="360"/>
      </w:pPr>
      <w:rPr>
        <w:rFonts w:ascii="Wingdings" w:hAnsi="Wingdings" w:hint="default"/>
      </w:rPr>
    </w:lvl>
    <w:lvl w:ilvl="3" w:tplc="041D0001" w:tentative="1">
      <w:start w:val="1"/>
      <w:numFmt w:val="bullet"/>
      <w:lvlText w:val=""/>
      <w:lvlJc w:val="left"/>
      <w:pPr>
        <w:ind w:left="2171" w:hanging="360"/>
      </w:pPr>
      <w:rPr>
        <w:rFonts w:ascii="Symbol" w:hAnsi="Symbol" w:hint="default"/>
      </w:rPr>
    </w:lvl>
    <w:lvl w:ilvl="4" w:tplc="041D0003" w:tentative="1">
      <w:start w:val="1"/>
      <w:numFmt w:val="bullet"/>
      <w:lvlText w:val="o"/>
      <w:lvlJc w:val="left"/>
      <w:pPr>
        <w:ind w:left="2891" w:hanging="360"/>
      </w:pPr>
      <w:rPr>
        <w:rFonts w:ascii="Courier New" w:hAnsi="Courier New" w:cs="Courier New" w:hint="default"/>
      </w:rPr>
    </w:lvl>
    <w:lvl w:ilvl="5" w:tplc="041D0005" w:tentative="1">
      <w:start w:val="1"/>
      <w:numFmt w:val="bullet"/>
      <w:lvlText w:val=""/>
      <w:lvlJc w:val="left"/>
      <w:pPr>
        <w:ind w:left="3611" w:hanging="360"/>
      </w:pPr>
      <w:rPr>
        <w:rFonts w:ascii="Wingdings" w:hAnsi="Wingdings" w:hint="default"/>
      </w:rPr>
    </w:lvl>
    <w:lvl w:ilvl="6" w:tplc="041D0001" w:tentative="1">
      <w:start w:val="1"/>
      <w:numFmt w:val="bullet"/>
      <w:lvlText w:val=""/>
      <w:lvlJc w:val="left"/>
      <w:pPr>
        <w:ind w:left="4331" w:hanging="360"/>
      </w:pPr>
      <w:rPr>
        <w:rFonts w:ascii="Symbol" w:hAnsi="Symbol" w:hint="default"/>
      </w:rPr>
    </w:lvl>
    <w:lvl w:ilvl="7" w:tplc="041D0003" w:tentative="1">
      <w:start w:val="1"/>
      <w:numFmt w:val="bullet"/>
      <w:lvlText w:val="o"/>
      <w:lvlJc w:val="left"/>
      <w:pPr>
        <w:ind w:left="5051" w:hanging="360"/>
      </w:pPr>
      <w:rPr>
        <w:rFonts w:ascii="Courier New" w:hAnsi="Courier New" w:cs="Courier New" w:hint="default"/>
      </w:rPr>
    </w:lvl>
    <w:lvl w:ilvl="8" w:tplc="041D0005" w:tentative="1">
      <w:start w:val="1"/>
      <w:numFmt w:val="bullet"/>
      <w:lvlText w:val=""/>
      <w:lvlJc w:val="left"/>
      <w:pPr>
        <w:ind w:left="5771" w:hanging="360"/>
      </w:pPr>
      <w:rPr>
        <w:rFonts w:ascii="Wingdings" w:hAnsi="Wingdings" w:hint="default"/>
      </w:rPr>
    </w:lvl>
  </w:abstractNum>
  <w:abstractNum w:abstractNumId="12" w15:restartNumberingAfterBreak="0">
    <w:nsid w:val="67085FD6"/>
    <w:multiLevelType w:val="hybridMultilevel"/>
    <w:tmpl w:val="A712CE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AA761A6"/>
    <w:multiLevelType w:val="hybridMultilevel"/>
    <w:tmpl w:val="B6902A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B38151A"/>
    <w:multiLevelType w:val="hybridMultilevel"/>
    <w:tmpl w:val="816A1D70"/>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0570152"/>
    <w:multiLevelType w:val="hybridMultilevel"/>
    <w:tmpl w:val="A14C79C2"/>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32E741E"/>
    <w:multiLevelType w:val="hybridMultilevel"/>
    <w:tmpl w:val="0D20DC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7E01EBD"/>
    <w:multiLevelType w:val="hybridMultilevel"/>
    <w:tmpl w:val="D91A65B2"/>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8C144C5"/>
    <w:multiLevelType w:val="hybridMultilevel"/>
    <w:tmpl w:val="BD32C81C"/>
    <w:lvl w:ilvl="0" w:tplc="041D0001">
      <w:start w:val="1"/>
      <w:numFmt w:val="bullet"/>
      <w:lvlText w:val=""/>
      <w:lvlJc w:val="left"/>
      <w:pPr>
        <w:ind w:left="720" w:hanging="360"/>
      </w:pPr>
      <w:rPr>
        <w:rFonts w:ascii="Symbol" w:hAnsi="Symbol" w:hint="default"/>
      </w:rPr>
    </w:lvl>
    <w:lvl w:ilvl="1" w:tplc="78002996">
      <w:numFmt w:val="bullet"/>
      <w:lvlText w:val="•"/>
      <w:lvlJc w:val="left"/>
      <w:pPr>
        <w:ind w:left="1440" w:hanging="360"/>
      </w:pPr>
      <w:rPr>
        <w:rFonts w:ascii="Times New Roman" w:eastAsiaTheme="minorHAnsi"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552381053">
    <w:abstractNumId w:val="14"/>
  </w:num>
  <w:num w:numId="2" w16cid:durableId="330911437">
    <w:abstractNumId w:val="5"/>
  </w:num>
  <w:num w:numId="3" w16cid:durableId="714162960">
    <w:abstractNumId w:val="15"/>
  </w:num>
  <w:num w:numId="4" w16cid:durableId="1448160673">
    <w:abstractNumId w:val="7"/>
  </w:num>
  <w:num w:numId="5" w16cid:durableId="2053456550">
    <w:abstractNumId w:val="17"/>
  </w:num>
  <w:num w:numId="6" w16cid:durableId="1239510657">
    <w:abstractNumId w:val="2"/>
  </w:num>
  <w:num w:numId="7" w16cid:durableId="1180048066">
    <w:abstractNumId w:val="9"/>
  </w:num>
  <w:num w:numId="8" w16cid:durableId="99222516">
    <w:abstractNumId w:val="0"/>
  </w:num>
  <w:num w:numId="9" w16cid:durableId="1770419845">
    <w:abstractNumId w:val="8"/>
  </w:num>
  <w:num w:numId="10" w16cid:durableId="1269775719">
    <w:abstractNumId w:val="4"/>
  </w:num>
  <w:num w:numId="11" w16cid:durableId="1321614689">
    <w:abstractNumId w:val="18"/>
  </w:num>
  <w:num w:numId="12" w16cid:durableId="597180242">
    <w:abstractNumId w:val="16"/>
  </w:num>
  <w:num w:numId="13" w16cid:durableId="467745093">
    <w:abstractNumId w:val="1"/>
  </w:num>
  <w:num w:numId="14" w16cid:durableId="1124929328">
    <w:abstractNumId w:val="13"/>
  </w:num>
  <w:num w:numId="15" w16cid:durableId="1477649455">
    <w:abstractNumId w:val="10"/>
  </w:num>
  <w:num w:numId="16" w16cid:durableId="1006906854">
    <w:abstractNumId w:val="6"/>
  </w:num>
  <w:num w:numId="17" w16cid:durableId="2065371148">
    <w:abstractNumId w:val="11"/>
  </w:num>
  <w:num w:numId="18" w16cid:durableId="1320424015">
    <w:abstractNumId w:val="3"/>
  </w:num>
  <w:num w:numId="19" w16cid:durableId="368533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defaultTabStop w:val="1304"/>
  <w:hyphenationZone w:val="425"/>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3CD"/>
    <w:rsid w:val="00003E69"/>
    <w:rsid w:val="000432AC"/>
    <w:rsid w:val="00063DFE"/>
    <w:rsid w:val="00072B77"/>
    <w:rsid w:val="0009632B"/>
    <w:rsid w:val="000A0A7C"/>
    <w:rsid w:val="000F28C7"/>
    <w:rsid w:val="000F31EF"/>
    <w:rsid w:val="00117EE9"/>
    <w:rsid w:val="0013166D"/>
    <w:rsid w:val="00145982"/>
    <w:rsid w:val="001513DE"/>
    <w:rsid w:val="0015577D"/>
    <w:rsid w:val="00185719"/>
    <w:rsid w:val="0021708E"/>
    <w:rsid w:val="002412BE"/>
    <w:rsid w:val="00261B29"/>
    <w:rsid w:val="00262D14"/>
    <w:rsid w:val="002A6CC0"/>
    <w:rsid w:val="002F6594"/>
    <w:rsid w:val="002F74E1"/>
    <w:rsid w:val="003446F3"/>
    <w:rsid w:val="00360E2E"/>
    <w:rsid w:val="00376929"/>
    <w:rsid w:val="0038219F"/>
    <w:rsid w:val="003B56F5"/>
    <w:rsid w:val="003D51BF"/>
    <w:rsid w:val="004242C5"/>
    <w:rsid w:val="0045109D"/>
    <w:rsid w:val="004A0E27"/>
    <w:rsid w:val="004B4284"/>
    <w:rsid w:val="004B694E"/>
    <w:rsid w:val="004D2CF8"/>
    <w:rsid w:val="00511C47"/>
    <w:rsid w:val="00521AB2"/>
    <w:rsid w:val="005354AD"/>
    <w:rsid w:val="00577E4B"/>
    <w:rsid w:val="0058751A"/>
    <w:rsid w:val="005C68D8"/>
    <w:rsid w:val="005F0064"/>
    <w:rsid w:val="00611D76"/>
    <w:rsid w:val="00666E2C"/>
    <w:rsid w:val="006868B1"/>
    <w:rsid w:val="006A4F4D"/>
    <w:rsid w:val="006A7961"/>
    <w:rsid w:val="006B49E8"/>
    <w:rsid w:val="006E3960"/>
    <w:rsid w:val="006E6B53"/>
    <w:rsid w:val="00727B9D"/>
    <w:rsid w:val="00741D11"/>
    <w:rsid w:val="00746EED"/>
    <w:rsid w:val="0075228B"/>
    <w:rsid w:val="0076123D"/>
    <w:rsid w:val="00767C3D"/>
    <w:rsid w:val="007A7E0F"/>
    <w:rsid w:val="007B3374"/>
    <w:rsid w:val="0083183E"/>
    <w:rsid w:val="00837D99"/>
    <w:rsid w:val="00844182"/>
    <w:rsid w:val="0085025B"/>
    <w:rsid w:val="008B03CD"/>
    <w:rsid w:val="008C7040"/>
    <w:rsid w:val="00906F3C"/>
    <w:rsid w:val="00933CDB"/>
    <w:rsid w:val="00945261"/>
    <w:rsid w:val="00960F77"/>
    <w:rsid w:val="00966716"/>
    <w:rsid w:val="009804D4"/>
    <w:rsid w:val="009858F7"/>
    <w:rsid w:val="009A1D53"/>
    <w:rsid w:val="009F767C"/>
    <w:rsid w:val="00A1378A"/>
    <w:rsid w:val="00A355B7"/>
    <w:rsid w:val="00A80EED"/>
    <w:rsid w:val="00AF3F53"/>
    <w:rsid w:val="00B272D8"/>
    <w:rsid w:val="00B371FC"/>
    <w:rsid w:val="00B565EA"/>
    <w:rsid w:val="00B71186"/>
    <w:rsid w:val="00B925C6"/>
    <w:rsid w:val="00BE44D4"/>
    <w:rsid w:val="00C10C99"/>
    <w:rsid w:val="00C35C33"/>
    <w:rsid w:val="00CA3621"/>
    <w:rsid w:val="00CD4136"/>
    <w:rsid w:val="00CD73F7"/>
    <w:rsid w:val="00D23591"/>
    <w:rsid w:val="00D60D9A"/>
    <w:rsid w:val="00D81287"/>
    <w:rsid w:val="00DB0C02"/>
    <w:rsid w:val="00DB1E38"/>
    <w:rsid w:val="00DE6F66"/>
    <w:rsid w:val="00E114EF"/>
    <w:rsid w:val="00E351C8"/>
    <w:rsid w:val="00E55540"/>
    <w:rsid w:val="00E74178"/>
    <w:rsid w:val="00E75F4E"/>
    <w:rsid w:val="00E8581F"/>
    <w:rsid w:val="00E8711E"/>
    <w:rsid w:val="00E91B2C"/>
    <w:rsid w:val="00EB7459"/>
    <w:rsid w:val="00EE0080"/>
    <w:rsid w:val="00EE1E7E"/>
    <w:rsid w:val="00EF3700"/>
    <w:rsid w:val="00F01717"/>
    <w:rsid w:val="00F31CDF"/>
    <w:rsid w:val="00F41BA7"/>
    <w:rsid w:val="00FA46F3"/>
    <w:rsid w:val="00FC45DF"/>
    <w:rsid w:val="00FD145E"/>
    <w:rsid w:val="00FD683D"/>
    <w:rsid w:val="0C8F661C"/>
    <w:rsid w:val="199201B7"/>
    <w:rsid w:val="3BDD52CE"/>
    <w:rsid w:val="58D73AE8"/>
    <w:rsid w:val="645A04E0"/>
    <w:rsid w:val="72CFA5F0"/>
    <w:rsid w:val="7C2637B9"/>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97402"/>
  <w15:chartTrackingRefBased/>
  <w15:docId w15:val="{7FD7AC20-B12F-43CC-A523-5D3EDDBDF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284"/>
    <w:pPr>
      <w:spacing w:after="0" w:line="240" w:lineRule="auto"/>
    </w:pPr>
    <w:rPr>
      <w:rFonts w:ascii="Garamond" w:eastAsia="Times New Roman" w:hAnsi="Garamond" w:cs="Times New Roman"/>
      <w:sz w:val="24"/>
      <w:szCs w:val="24"/>
      <w:lang w:eastAsia="sv-SE"/>
    </w:rPr>
  </w:style>
  <w:style w:type="paragraph" w:styleId="Rubrik1">
    <w:name w:val="heading 1"/>
    <w:basedOn w:val="Normal"/>
    <w:next w:val="Normal"/>
    <w:link w:val="Rubrik1Char"/>
    <w:uiPriority w:val="9"/>
    <w:qFormat/>
    <w:rsid w:val="00117EE9"/>
    <w:pPr>
      <w:keepNext/>
      <w:keepLines/>
      <w:spacing w:before="360" w:after="120"/>
      <w:outlineLvl w:val="0"/>
    </w:pPr>
    <w:rPr>
      <w:rFonts w:ascii="Century Gothic" w:eastAsiaTheme="majorEastAsia" w:hAnsi="Century Gothic" w:cstheme="majorBidi"/>
      <w:color w:val="000000" w:themeColor="text1"/>
      <w:sz w:val="32"/>
      <w:szCs w:val="32"/>
    </w:rPr>
  </w:style>
  <w:style w:type="paragraph" w:styleId="Rubrik2">
    <w:name w:val="heading 2"/>
    <w:basedOn w:val="Normal"/>
    <w:next w:val="Normal"/>
    <w:link w:val="Rubrik2Char"/>
    <w:uiPriority w:val="9"/>
    <w:unhideWhenUsed/>
    <w:qFormat/>
    <w:rsid w:val="00521AB2"/>
    <w:pPr>
      <w:keepNext/>
      <w:keepLines/>
      <w:spacing w:before="160" w:after="120"/>
      <w:outlineLvl w:val="1"/>
    </w:pPr>
    <w:rPr>
      <w:rFonts w:ascii="Century Gothic" w:eastAsiaTheme="majorEastAsia" w:hAnsi="Century Gothic" w:cstheme="majorBidi"/>
      <w:b/>
      <w:color w:val="000000" w:themeColor="text1"/>
      <w:sz w:val="28"/>
      <w:szCs w:val="26"/>
    </w:rPr>
  </w:style>
  <w:style w:type="paragraph" w:styleId="Rubrik3">
    <w:name w:val="heading 3"/>
    <w:basedOn w:val="Normal"/>
    <w:next w:val="Normal"/>
    <w:link w:val="Rubrik3Char"/>
    <w:uiPriority w:val="9"/>
    <w:unhideWhenUsed/>
    <w:qFormat/>
    <w:rsid w:val="00D23591"/>
    <w:pPr>
      <w:keepNext/>
      <w:keepLines/>
      <w:spacing w:before="40"/>
      <w:outlineLvl w:val="2"/>
    </w:pPr>
    <w:rPr>
      <w:rFonts w:asciiTheme="majorHAnsi" w:eastAsiaTheme="majorEastAsia" w:hAnsiTheme="majorHAnsi" w:cstheme="majorBidi"/>
      <w:color w:val="1F3763" w:themeColor="accent1" w:themeShade="7F"/>
    </w:rPr>
  </w:style>
  <w:style w:type="paragraph" w:styleId="Rubrik4">
    <w:name w:val="heading 4"/>
    <w:basedOn w:val="Normal"/>
    <w:next w:val="Normal"/>
    <w:link w:val="Rubrik4Char"/>
    <w:uiPriority w:val="9"/>
    <w:unhideWhenUsed/>
    <w:qFormat/>
    <w:rsid w:val="000A0A7C"/>
    <w:pPr>
      <w:keepNext/>
      <w:keepLines/>
      <w:spacing w:before="40"/>
      <w:outlineLvl w:val="3"/>
    </w:pPr>
    <w:rPr>
      <w:rFonts w:asciiTheme="majorHAnsi" w:eastAsiaTheme="majorEastAsia" w:hAnsiTheme="majorHAnsi" w:cstheme="majorBidi"/>
      <w:i/>
      <w:iCs/>
      <w:color w:val="2F5496" w:themeColor="accent1" w:themeShade="BF"/>
    </w:rPr>
  </w:style>
  <w:style w:type="paragraph" w:styleId="Rubrik6">
    <w:name w:val="heading 6"/>
    <w:basedOn w:val="Normal"/>
    <w:next w:val="Normal"/>
    <w:link w:val="Rubrik6Char"/>
    <w:uiPriority w:val="9"/>
    <w:semiHidden/>
    <w:unhideWhenUsed/>
    <w:qFormat/>
    <w:rsid w:val="005F0064"/>
    <w:pPr>
      <w:keepNext/>
      <w:keepLines/>
      <w:spacing w:before="40"/>
      <w:outlineLvl w:val="5"/>
    </w:pPr>
    <w:rPr>
      <w:rFonts w:asciiTheme="majorHAnsi" w:eastAsiaTheme="majorEastAsia" w:hAnsiTheme="majorHAnsi" w:cstheme="majorBidi"/>
      <w:color w:val="1F3763"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semiHidden/>
    <w:rsid w:val="00E8711E"/>
    <w:rPr>
      <w:b/>
      <w:bCs/>
      <w:color w:val="FFFF00"/>
      <w:sz w:val="28"/>
    </w:rPr>
  </w:style>
  <w:style w:type="character" w:customStyle="1" w:styleId="BrdtextChar">
    <w:name w:val="Brödtext Char"/>
    <w:basedOn w:val="Standardstycketeckensnitt"/>
    <w:link w:val="Brdtext"/>
    <w:semiHidden/>
    <w:rsid w:val="00E8711E"/>
    <w:rPr>
      <w:rFonts w:ascii="Times New Roman" w:eastAsia="Times New Roman" w:hAnsi="Times New Roman" w:cs="Times New Roman"/>
      <w:b/>
      <w:bCs/>
      <w:color w:val="FFFF00"/>
      <w:sz w:val="28"/>
      <w:szCs w:val="24"/>
      <w:lang w:eastAsia="sv-SE"/>
    </w:rPr>
  </w:style>
  <w:style w:type="paragraph" w:styleId="Sidhuvud">
    <w:name w:val="header"/>
    <w:basedOn w:val="Normal"/>
    <w:link w:val="SidhuvudChar"/>
    <w:uiPriority w:val="99"/>
    <w:unhideWhenUsed/>
    <w:rsid w:val="0085025B"/>
    <w:pPr>
      <w:tabs>
        <w:tab w:val="center" w:pos="4536"/>
        <w:tab w:val="right" w:pos="9072"/>
      </w:tabs>
    </w:pPr>
  </w:style>
  <w:style w:type="character" w:customStyle="1" w:styleId="SidhuvudChar">
    <w:name w:val="Sidhuvud Char"/>
    <w:basedOn w:val="Standardstycketeckensnitt"/>
    <w:link w:val="Sidhuvud"/>
    <w:uiPriority w:val="99"/>
    <w:rsid w:val="0085025B"/>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85025B"/>
    <w:pPr>
      <w:tabs>
        <w:tab w:val="center" w:pos="4536"/>
        <w:tab w:val="right" w:pos="9072"/>
      </w:tabs>
    </w:pPr>
  </w:style>
  <w:style w:type="character" w:customStyle="1" w:styleId="SidfotChar">
    <w:name w:val="Sidfot Char"/>
    <w:basedOn w:val="Standardstycketeckensnitt"/>
    <w:link w:val="Sidfot"/>
    <w:uiPriority w:val="99"/>
    <w:rsid w:val="0085025B"/>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85025B"/>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5025B"/>
    <w:rPr>
      <w:rFonts w:ascii="Segoe UI" w:eastAsia="Times New Roman" w:hAnsi="Segoe UI" w:cs="Segoe UI"/>
      <w:sz w:val="18"/>
      <w:szCs w:val="18"/>
      <w:lang w:eastAsia="sv-SE"/>
    </w:rPr>
  </w:style>
  <w:style w:type="paragraph" w:styleId="Liststycke">
    <w:name w:val="List Paragraph"/>
    <w:basedOn w:val="Normal"/>
    <w:uiPriority w:val="34"/>
    <w:qFormat/>
    <w:rsid w:val="009A1D53"/>
    <w:pPr>
      <w:ind w:left="720"/>
      <w:contextualSpacing/>
    </w:pPr>
  </w:style>
  <w:style w:type="character" w:styleId="Hyperlnk">
    <w:name w:val="Hyperlink"/>
    <w:basedOn w:val="Standardstycketeckensnitt"/>
    <w:uiPriority w:val="99"/>
    <w:unhideWhenUsed/>
    <w:rsid w:val="003446F3"/>
    <w:rPr>
      <w:color w:val="0563C1" w:themeColor="hyperlink"/>
      <w:u w:val="single"/>
    </w:rPr>
  </w:style>
  <w:style w:type="character" w:styleId="Olstomnmnande">
    <w:name w:val="Unresolved Mention"/>
    <w:basedOn w:val="Standardstycketeckensnitt"/>
    <w:uiPriority w:val="99"/>
    <w:semiHidden/>
    <w:unhideWhenUsed/>
    <w:rsid w:val="003446F3"/>
    <w:rPr>
      <w:color w:val="808080"/>
      <w:shd w:val="clear" w:color="auto" w:fill="E6E6E6"/>
    </w:rPr>
  </w:style>
  <w:style w:type="character" w:customStyle="1" w:styleId="Rubrik1Char">
    <w:name w:val="Rubrik 1 Char"/>
    <w:basedOn w:val="Standardstycketeckensnitt"/>
    <w:link w:val="Rubrik1"/>
    <w:uiPriority w:val="9"/>
    <w:rsid w:val="00117EE9"/>
    <w:rPr>
      <w:rFonts w:ascii="Century Gothic" w:eastAsiaTheme="majorEastAsia" w:hAnsi="Century Gothic" w:cstheme="majorBidi"/>
      <w:color w:val="000000" w:themeColor="text1"/>
      <w:sz w:val="32"/>
      <w:szCs w:val="32"/>
      <w:lang w:eastAsia="sv-SE"/>
    </w:rPr>
  </w:style>
  <w:style w:type="paragraph" w:customStyle="1" w:styleId="Default">
    <w:name w:val="Default"/>
    <w:rsid w:val="004B4284"/>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Rubrik2Char">
    <w:name w:val="Rubrik 2 Char"/>
    <w:basedOn w:val="Standardstycketeckensnitt"/>
    <w:link w:val="Rubrik2"/>
    <w:uiPriority w:val="9"/>
    <w:rsid w:val="00521AB2"/>
    <w:rPr>
      <w:rFonts w:ascii="Century Gothic" w:eastAsiaTheme="majorEastAsia" w:hAnsi="Century Gothic" w:cstheme="majorBidi"/>
      <w:b/>
      <w:color w:val="000000" w:themeColor="text1"/>
      <w:sz w:val="28"/>
      <w:szCs w:val="26"/>
      <w:lang w:eastAsia="sv-SE"/>
    </w:rPr>
  </w:style>
  <w:style w:type="paragraph" w:styleId="Ingetavstnd">
    <w:name w:val="No Spacing"/>
    <w:uiPriority w:val="1"/>
    <w:qFormat/>
    <w:rsid w:val="00EF3700"/>
    <w:pPr>
      <w:spacing w:after="0" w:line="240" w:lineRule="auto"/>
    </w:pPr>
    <w:rPr>
      <w:rFonts w:ascii="Garamond" w:eastAsia="Times New Roman" w:hAnsi="Garamond" w:cs="Times New Roman"/>
      <w:sz w:val="24"/>
      <w:szCs w:val="24"/>
      <w:lang w:eastAsia="sv-SE"/>
    </w:rPr>
  </w:style>
  <w:style w:type="character" w:customStyle="1" w:styleId="Rubrik3Char">
    <w:name w:val="Rubrik 3 Char"/>
    <w:basedOn w:val="Standardstycketeckensnitt"/>
    <w:link w:val="Rubrik3"/>
    <w:uiPriority w:val="9"/>
    <w:rsid w:val="00D23591"/>
    <w:rPr>
      <w:rFonts w:asciiTheme="majorHAnsi" w:eastAsiaTheme="majorEastAsia" w:hAnsiTheme="majorHAnsi" w:cstheme="majorBidi"/>
      <w:color w:val="1F3763" w:themeColor="accent1" w:themeShade="7F"/>
      <w:sz w:val="24"/>
      <w:szCs w:val="24"/>
      <w:lang w:eastAsia="sv-SE"/>
    </w:rPr>
  </w:style>
  <w:style w:type="character" w:customStyle="1" w:styleId="Rubrik6Char">
    <w:name w:val="Rubrik 6 Char"/>
    <w:basedOn w:val="Standardstycketeckensnitt"/>
    <w:link w:val="Rubrik6"/>
    <w:uiPriority w:val="9"/>
    <w:semiHidden/>
    <w:rsid w:val="005F0064"/>
    <w:rPr>
      <w:rFonts w:asciiTheme="majorHAnsi" w:eastAsiaTheme="majorEastAsia" w:hAnsiTheme="majorHAnsi" w:cstheme="majorBidi"/>
      <w:color w:val="1F3763" w:themeColor="accent1" w:themeShade="7F"/>
      <w:sz w:val="24"/>
      <w:szCs w:val="24"/>
      <w:lang w:eastAsia="sv-SE"/>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Rubrik4Char">
    <w:name w:val="Rubrik 4 Char"/>
    <w:basedOn w:val="Standardstycketeckensnitt"/>
    <w:link w:val="Rubrik4"/>
    <w:uiPriority w:val="9"/>
    <w:rsid w:val="000A0A7C"/>
    <w:rPr>
      <w:rFonts w:asciiTheme="majorHAnsi" w:eastAsiaTheme="majorEastAsia" w:hAnsiTheme="majorHAnsi" w:cstheme="majorBidi"/>
      <w:i/>
      <w:iCs/>
      <w:color w:val="2F5496" w:themeColor="accent1" w:themeShade="BF"/>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16954">
      <w:bodyDiv w:val="1"/>
      <w:marLeft w:val="0"/>
      <w:marRight w:val="0"/>
      <w:marTop w:val="0"/>
      <w:marBottom w:val="0"/>
      <w:divBdr>
        <w:top w:val="none" w:sz="0" w:space="0" w:color="auto"/>
        <w:left w:val="none" w:sz="0" w:space="0" w:color="auto"/>
        <w:bottom w:val="none" w:sz="0" w:space="0" w:color="auto"/>
        <w:right w:val="none" w:sz="0" w:space="0" w:color="auto"/>
      </w:divBdr>
    </w:div>
    <w:div w:id="178549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tjanster.markaryd.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oc@markaryd.s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funktioner.markaryd.se/garantier.asp"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DF44BC29D72E94AA301EF0C9CCFA856" ma:contentTypeVersion="26" ma:contentTypeDescription="Skapa ett nytt dokument." ma:contentTypeScope="" ma:versionID="c904591eddccff6b505e75ce8f80d8b7">
  <xsd:schema xmlns:xsd="http://www.w3.org/2001/XMLSchema" xmlns:xs="http://www.w3.org/2001/XMLSchema" xmlns:p="http://schemas.microsoft.com/office/2006/metadata/properties" xmlns:ns2="cf512d3a-275c-4c39-a795-dda5a0e76588" xmlns:ns3="e00c6b76-80ea-44b2-9ed0-a1bf3e6c79e6" xmlns:ns4="a25a5224-84b4-4f4f-83b3-408936d4fabf" targetNamespace="http://schemas.microsoft.com/office/2006/metadata/properties" ma:root="true" ma:fieldsID="c3d81013d8eed819efcf01b7a4a99db8" ns2:_="" ns3:_="" ns4:_="">
    <xsd:import namespace="cf512d3a-275c-4c39-a795-dda5a0e76588"/>
    <xsd:import namespace="e00c6b76-80ea-44b2-9ed0-a1bf3e6c79e6"/>
    <xsd:import namespace="a25a5224-84b4-4f4f-83b3-408936d4fabf"/>
    <xsd:element name="properties">
      <xsd:complexType>
        <xsd:sequence>
          <xsd:element name="documentManagement">
            <xsd:complexType>
              <xsd:all>
                <xsd:element ref="ns2:_x0076_xq1"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caddedc92e604205a4146d81cf4d4986" minOccurs="0"/>
                <xsd:element ref="ns3:TaxCatchAll" minOccurs="0"/>
                <xsd:element ref="ns4:SharedWithUsers" minOccurs="0"/>
                <xsd:element ref="ns4:SharedWithDetails" minOccurs="0"/>
                <xsd:element ref="ns2:MediaServiceOCR" minOccurs="0"/>
                <xsd:element ref="ns2:MediaServiceDateTaken" minOccurs="0"/>
                <xsd:element ref="ns2:MediaServiceAutoKeyPoints" minOccurs="0"/>
                <xsd:element ref="ns2:MediaServiceKeyPoints"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12d3a-275c-4c39-a795-dda5a0e76588" elementFormDefault="qualified">
    <xsd:import namespace="http://schemas.microsoft.com/office/2006/documentManagement/types"/>
    <xsd:import namespace="http://schemas.microsoft.com/office/infopath/2007/PartnerControls"/>
    <xsd:element name="_x0076_xq1" ma:index="2" nillable="true" ma:displayName="Etiketter" ma:internalName="_x0076_xq1" ma:readOnly="false">
      <xsd:simpleType>
        <xsd:restriction base="dms:Text"/>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1" nillable="true" ma:displayName="Tags" ma:description="" ma:indexed="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caddedc92e604205a4146d81cf4d4986" ma:index="15" nillable="true" ma:taxonomy="true" ma:internalName="caddedc92e604205a4146d81cf4d4986" ma:taxonomyFieldName="Etiketter2" ma:displayName="taggar" ma:readOnly="false" ma:default="" ma:fieldId="{caddedc9-2e60-4205-a414-6d81cf4d4986}" ma:taxonomyMulti="true" ma:sspId="5683863f-99a1-4807-bf70-ef0c7bbca86e" ma:termSetId="410c9487-4527-4d5d-acd2-1864c20537e5" ma:anchorId="00000000-0000-0000-0000-000000000000" ma:open="true" ma:isKeyword="false">
      <xsd:complexType>
        <xsd:sequence>
          <xsd:element ref="pc:Terms" minOccurs="0" maxOccurs="1"/>
        </xsd:sequence>
      </xsd:complexType>
    </xsd:element>
    <xsd:element name="MediaServiceOCR" ma:index="19" nillable="true" ma:displayName="Extracted Text" ma:hidden="true" ma:internalName="MediaServiceOCR" ma:readOnly="true">
      <xsd:simpleType>
        <xsd:restriction base="dms:Note"/>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hidden="true" ma:internalName="MediaServiceKeyPoints" ma:readOnly="true">
      <xsd:simpleType>
        <xsd:restriction base="dms:Note"/>
      </xsd:simpleType>
    </xsd:element>
    <xsd:element name="lcf76f155ced4ddcb4097134ff3c332f" ma:index="24" nillable="true" ma:taxonomy="true" ma:internalName="lcf76f155ced4ddcb4097134ff3c332f" ma:taxonomyFieldName="MediaServiceImageTags" ma:displayName="Bildmarkeringar" ma:readOnly="false" ma:fieldId="{5cf76f15-5ced-4ddc-b409-7134ff3c332f}" ma:taxonomyMulti="true" ma:sspId="5683863f-99a1-4807-bf70-ef0c7bbca86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0c6b76-80ea-44b2-9ed0-a1bf3e6c79e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f9642d4-349c-4524-a23d-ef882250f0c1}" ma:internalName="TaxCatchAll" ma:readOnly="false" ma:showField="CatchAllData" ma:web="a25a5224-84b4-4f4f-83b3-408936d4fab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5a5224-84b4-4f4f-83b3-408936d4fabf" elementFormDefault="qualified">
    <xsd:import namespace="http://schemas.microsoft.com/office/2006/documentManagement/types"/>
    <xsd:import namespace="http://schemas.microsoft.com/office/infopath/2007/PartnerControls"/>
    <xsd:element name="SharedWithUsers" ma:index="17" nillable="true" ma:displayName="Delat med"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at med information"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ddedc92e604205a4146d81cf4d4986 xmlns="cf512d3a-275c-4c39-a795-dda5a0e76588">
      <Terms xmlns="http://schemas.microsoft.com/office/infopath/2007/PartnerControls">
        <TermInfo xmlns="http://schemas.microsoft.com/office/infopath/2007/PartnerControls">
          <TermName xmlns="http://schemas.microsoft.com/office/infopath/2007/PartnerControls">Broschyr</TermName>
          <TermId xmlns="http://schemas.microsoft.com/office/infopath/2007/PartnerControls">109e971d-4465-4c2b-b59d-4f2a631b9199</TermId>
        </TermInfo>
      </Terms>
    </caddedc92e604205a4146d81cf4d4986>
    <TaxCatchAll xmlns="e00c6b76-80ea-44b2-9ed0-a1bf3e6c79e6">
      <Value>45</Value>
    </TaxCatchAll>
    <_x0076_xq1 xmlns="cf512d3a-275c-4c39-a795-dda5a0e76588" xsi:nil="true"/>
    <lcf76f155ced4ddcb4097134ff3c332f xmlns="cf512d3a-275c-4c39-a795-dda5a0e7658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B41A1-9F8A-439B-B396-8D0B4801274E}">
  <ds:schemaRefs>
    <ds:schemaRef ds:uri="http://schemas.microsoft.com/sharepoint/v3/contenttype/forms"/>
  </ds:schemaRefs>
</ds:datastoreItem>
</file>

<file path=customXml/itemProps2.xml><?xml version="1.0" encoding="utf-8"?>
<ds:datastoreItem xmlns:ds="http://schemas.openxmlformats.org/officeDocument/2006/customXml" ds:itemID="{63C4FCAD-A90F-4775-BCB5-19C4C18BA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12d3a-275c-4c39-a795-dda5a0e76588"/>
    <ds:schemaRef ds:uri="e00c6b76-80ea-44b2-9ed0-a1bf3e6c79e6"/>
    <ds:schemaRef ds:uri="a25a5224-84b4-4f4f-83b3-408936d4f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AD3920-32DF-4D32-9AFC-9994377B8F90}">
  <ds:schemaRefs>
    <ds:schemaRef ds:uri="http://schemas.microsoft.com/office/2006/documentManagement/types"/>
    <ds:schemaRef ds:uri="http://purl.org/dc/dcmitype/"/>
    <ds:schemaRef ds:uri="http://schemas.openxmlformats.org/package/2006/metadata/core-properties"/>
    <ds:schemaRef ds:uri="cf512d3a-275c-4c39-a795-dda5a0e76588"/>
    <ds:schemaRef ds:uri="http://purl.org/dc/elements/1.1/"/>
    <ds:schemaRef ds:uri="http://schemas.microsoft.com/office/infopath/2007/PartnerControls"/>
    <ds:schemaRef ds:uri="a25a5224-84b4-4f4f-83b3-408936d4fabf"/>
    <ds:schemaRef ds:uri="http://schemas.microsoft.com/office/2006/metadata/properties"/>
    <ds:schemaRef ds:uri="http://purl.org/dc/terms/"/>
    <ds:schemaRef ds:uri="e00c6b76-80ea-44b2-9ed0-a1bf3e6c79e6"/>
    <ds:schemaRef ds:uri="http://www.w3.org/XML/1998/namespace"/>
  </ds:schemaRefs>
</ds:datastoreItem>
</file>

<file path=customXml/itemProps4.xml><?xml version="1.0" encoding="utf-8"?>
<ds:datastoreItem xmlns:ds="http://schemas.openxmlformats.org/officeDocument/2006/customXml" ds:itemID="{E9125574-E02A-484F-AFD1-3BF4D288B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170</Words>
  <Characters>902</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Regebro Hult</dc:creator>
  <cp:keywords/>
  <dc:description/>
  <cp:lastModifiedBy>Amanda Regebro Hult</cp:lastModifiedBy>
  <cp:revision>2</cp:revision>
  <cp:lastPrinted>2023-03-20T10:07:00Z</cp:lastPrinted>
  <dcterms:created xsi:type="dcterms:W3CDTF">2024-04-10T05:44:00Z</dcterms:created>
  <dcterms:modified xsi:type="dcterms:W3CDTF">2024-04-10T05:44:00Z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0x0101002DF44BC29D72E94AA301EF0C9CCFA856</vt:lpwstr>
  </property>
  <property fmtid="{D5CDD505-2E9C-101B-9397-08002B2CF9AE}" pid="3" name="Etiketter2">
    <vt:lpwstr>45;#Broschyr|109e971d-4465-4c2b-b59d-4f2a631b9199</vt:lpwstr>
  </property>
  <property fmtid="{D5CDD505-2E9C-101B-9397-08002B2CF9AE}" pid="4" name="MediaServiceImageTags">
    <vt:lpwstr/>
  </property>
</Properties>
</file>